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301C" w14:textId="77777777" w:rsidR="00A6789F" w:rsidRPr="00C86741" w:rsidRDefault="00A6789F" w:rsidP="00C86741">
      <w:pPr>
        <w:widowControl w:val="0"/>
        <w:autoSpaceDE w:val="0"/>
        <w:autoSpaceDN w:val="0"/>
        <w:adjustRightInd w:val="0"/>
        <w:spacing w:after="0" w:line="240" w:lineRule="auto"/>
        <w:jc w:val="center"/>
        <w:rPr>
          <w:rFonts w:ascii="Bookman Old Style" w:hAnsi="Bookman Old Style" w:cs="Arial"/>
          <w:b/>
          <w:color w:val="000000"/>
          <w:sz w:val="28"/>
          <w:szCs w:val="28"/>
        </w:rPr>
      </w:pPr>
      <w:r w:rsidRPr="00C86741">
        <w:rPr>
          <w:rFonts w:ascii="Bookman Old Style" w:hAnsi="Bookman Old Style" w:cs="Arial"/>
          <w:b/>
          <w:color w:val="000000"/>
          <w:sz w:val="28"/>
          <w:szCs w:val="28"/>
        </w:rPr>
        <w:t xml:space="preserve">Regional Resource Centre for </w:t>
      </w:r>
      <w:proofErr w:type="gramStart"/>
      <w:r w:rsidRPr="00C86741">
        <w:rPr>
          <w:rFonts w:ascii="Bookman Old Style" w:hAnsi="Bookman Old Style" w:cs="Arial"/>
          <w:b/>
          <w:color w:val="000000"/>
          <w:sz w:val="28"/>
          <w:szCs w:val="28"/>
        </w:rPr>
        <w:t>North East</w:t>
      </w:r>
      <w:proofErr w:type="gramEnd"/>
      <w:r w:rsidRPr="00C86741">
        <w:rPr>
          <w:rFonts w:ascii="Bookman Old Style" w:hAnsi="Bookman Old Style" w:cs="Arial"/>
          <w:b/>
          <w:color w:val="000000"/>
          <w:sz w:val="28"/>
          <w:szCs w:val="28"/>
        </w:rPr>
        <w:t xml:space="preserve"> States</w:t>
      </w:r>
    </w:p>
    <w:p w14:paraId="19AA4877" w14:textId="77777777" w:rsidR="0068286A" w:rsidRPr="00C86741" w:rsidRDefault="000B3987" w:rsidP="00C86741">
      <w:pPr>
        <w:widowControl w:val="0"/>
        <w:autoSpaceDE w:val="0"/>
        <w:autoSpaceDN w:val="0"/>
        <w:adjustRightInd w:val="0"/>
        <w:spacing w:after="0" w:line="240" w:lineRule="auto"/>
        <w:jc w:val="center"/>
        <w:rPr>
          <w:rFonts w:ascii="Bookman Old Style" w:hAnsi="Bookman Old Style" w:cs="Arial"/>
          <w:b/>
          <w:color w:val="000000"/>
          <w:sz w:val="24"/>
          <w:szCs w:val="24"/>
        </w:rPr>
      </w:pPr>
      <w:r w:rsidRPr="00C86741">
        <w:rPr>
          <w:rFonts w:ascii="Bookman Old Style" w:hAnsi="Bookman Old Style" w:cs="Arial"/>
          <w:b/>
          <w:color w:val="000000"/>
          <w:sz w:val="24"/>
          <w:szCs w:val="24"/>
        </w:rPr>
        <w:t>(</w:t>
      </w:r>
      <w:r w:rsidR="00A6789F" w:rsidRPr="00C86741">
        <w:rPr>
          <w:rFonts w:ascii="Bookman Old Style" w:hAnsi="Bookman Old Style" w:cs="Arial"/>
          <w:b/>
          <w:color w:val="000000"/>
          <w:sz w:val="24"/>
          <w:szCs w:val="24"/>
        </w:rPr>
        <w:t xml:space="preserve">Branch of </w:t>
      </w:r>
      <w:r w:rsidR="0068286A" w:rsidRPr="00C86741">
        <w:rPr>
          <w:rFonts w:ascii="Bookman Old Style" w:hAnsi="Bookman Old Style" w:cs="Arial"/>
          <w:b/>
          <w:color w:val="000000"/>
          <w:sz w:val="24"/>
          <w:szCs w:val="24"/>
        </w:rPr>
        <w:t>National Health Systems Resource Centre</w:t>
      </w:r>
      <w:r w:rsidR="00A6789F" w:rsidRPr="00C86741">
        <w:rPr>
          <w:rFonts w:ascii="Bookman Old Style" w:hAnsi="Bookman Old Style" w:cs="Arial"/>
          <w:b/>
          <w:color w:val="000000"/>
          <w:sz w:val="24"/>
          <w:szCs w:val="24"/>
        </w:rPr>
        <w:t>)</w:t>
      </w:r>
    </w:p>
    <w:p w14:paraId="34AAA9BD" w14:textId="77777777" w:rsidR="000B121F" w:rsidRPr="00C86741" w:rsidRDefault="000B121F" w:rsidP="00C86741">
      <w:pPr>
        <w:widowControl w:val="0"/>
        <w:autoSpaceDE w:val="0"/>
        <w:autoSpaceDN w:val="0"/>
        <w:adjustRightInd w:val="0"/>
        <w:spacing w:after="0" w:line="240" w:lineRule="auto"/>
        <w:jc w:val="center"/>
        <w:rPr>
          <w:rFonts w:ascii="Bookman Old Style" w:hAnsi="Bookman Old Style" w:cs="Arial"/>
          <w:color w:val="000000"/>
          <w:sz w:val="24"/>
          <w:szCs w:val="24"/>
        </w:rPr>
      </w:pPr>
      <w:r w:rsidRPr="00C86741">
        <w:rPr>
          <w:rFonts w:ascii="Bookman Old Style" w:hAnsi="Bookman Old Style" w:cs="Arial"/>
          <w:color w:val="000000"/>
          <w:sz w:val="24"/>
          <w:szCs w:val="24"/>
        </w:rPr>
        <w:t>1</w:t>
      </w:r>
      <w:r w:rsidRPr="00C86741">
        <w:rPr>
          <w:rFonts w:ascii="Bookman Old Style" w:hAnsi="Bookman Old Style" w:cs="Arial"/>
          <w:color w:val="000000"/>
          <w:sz w:val="24"/>
          <w:szCs w:val="24"/>
          <w:vertAlign w:val="superscript"/>
        </w:rPr>
        <w:t>st</w:t>
      </w:r>
      <w:r w:rsidRPr="00C86741">
        <w:rPr>
          <w:rFonts w:ascii="Bookman Old Style" w:hAnsi="Bookman Old Style" w:cs="Arial"/>
          <w:color w:val="000000"/>
          <w:sz w:val="24"/>
          <w:szCs w:val="24"/>
        </w:rPr>
        <w:t xml:space="preserve"> Floor, Krivi Square, Opposite Assam Administrative Staff College</w:t>
      </w:r>
    </w:p>
    <w:p w14:paraId="123E8D75" w14:textId="77777777" w:rsidR="0068286A" w:rsidRPr="006F5D68" w:rsidRDefault="000B121F" w:rsidP="00C86741">
      <w:pPr>
        <w:widowControl w:val="0"/>
        <w:autoSpaceDE w:val="0"/>
        <w:autoSpaceDN w:val="0"/>
        <w:adjustRightInd w:val="0"/>
        <w:spacing w:after="0" w:line="240" w:lineRule="auto"/>
        <w:jc w:val="center"/>
        <w:rPr>
          <w:rFonts w:ascii="Bookman Old Style" w:hAnsi="Bookman Old Style" w:cs="Arial"/>
          <w:color w:val="000000"/>
          <w:sz w:val="24"/>
          <w:szCs w:val="24"/>
          <w:lang w:val="pt-BR"/>
        </w:rPr>
      </w:pPr>
      <w:r w:rsidRPr="006F5D68">
        <w:rPr>
          <w:rFonts w:ascii="Bookman Old Style" w:hAnsi="Bookman Old Style" w:cs="Arial"/>
          <w:color w:val="000000"/>
          <w:sz w:val="24"/>
          <w:szCs w:val="24"/>
          <w:lang w:val="pt-BR"/>
        </w:rPr>
        <w:t xml:space="preserve">Jawahar Nagar, </w:t>
      </w:r>
      <w:r w:rsidR="00A6789F" w:rsidRPr="006F5D68">
        <w:rPr>
          <w:rFonts w:ascii="Bookman Old Style" w:hAnsi="Bookman Old Style" w:cs="Arial"/>
          <w:color w:val="000000"/>
          <w:sz w:val="24"/>
          <w:szCs w:val="24"/>
          <w:lang w:val="pt-BR"/>
        </w:rPr>
        <w:t>Khanapara, Guwahati - 781022</w:t>
      </w:r>
    </w:p>
    <w:p w14:paraId="04C57429" w14:textId="77777777" w:rsidR="005E7FBD" w:rsidRPr="006F5D68" w:rsidRDefault="005E7FBD" w:rsidP="00C86741">
      <w:pPr>
        <w:widowControl w:val="0"/>
        <w:autoSpaceDE w:val="0"/>
        <w:autoSpaceDN w:val="0"/>
        <w:adjustRightInd w:val="0"/>
        <w:spacing w:after="0" w:line="240" w:lineRule="auto"/>
        <w:jc w:val="center"/>
        <w:rPr>
          <w:rFonts w:ascii="Bookman Old Style" w:hAnsi="Bookman Old Style" w:cs="Arial"/>
          <w:color w:val="000000"/>
          <w:sz w:val="24"/>
          <w:szCs w:val="24"/>
          <w:lang w:val="pt-BR"/>
        </w:rPr>
      </w:pPr>
      <w:r w:rsidRPr="006F5D68">
        <w:rPr>
          <w:rFonts w:ascii="Bookman Old Style" w:hAnsi="Bookman Old Style" w:cs="Arial"/>
          <w:color w:val="000000"/>
          <w:sz w:val="24"/>
          <w:szCs w:val="24"/>
          <w:lang w:val="pt-BR"/>
        </w:rPr>
        <w:t>Tel. +91-</w:t>
      </w:r>
      <w:r w:rsidR="00A6789F" w:rsidRPr="006F5D68">
        <w:rPr>
          <w:rFonts w:ascii="Bookman Old Style" w:hAnsi="Bookman Old Style" w:cs="Arial"/>
          <w:color w:val="000000"/>
          <w:sz w:val="24"/>
          <w:szCs w:val="24"/>
          <w:lang w:val="pt-BR"/>
        </w:rPr>
        <w:t>361</w:t>
      </w:r>
      <w:r w:rsidRPr="006F5D68">
        <w:rPr>
          <w:rFonts w:ascii="Bookman Old Style" w:hAnsi="Bookman Old Style" w:cs="Arial"/>
          <w:color w:val="000000"/>
          <w:sz w:val="24"/>
          <w:szCs w:val="24"/>
          <w:lang w:val="pt-BR"/>
        </w:rPr>
        <w:t>-2</w:t>
      </w:r>
      <w:r w:rsidR="00A268D6" w:rsidRPr="006F5D68">
        <w:rPr>
          <w:rFonts w:ascii="Bookman Old Style" w:hAnsi="Bookman Old Style" w:cs="Arial"/>
          <w:color w:val="000000"/>
          <w:sz w:val="24"/>
          <w:szCs w:val="24"/>
          <w:lang w:val="pt-BR"/>
        </w:rPr>
        <w:t>360181</w:t>
      </w:r>
      <w:r w:rsidRPr="006F5D68">
        <w:rPr>
          <w:rFonts w:ascii="Bookman Old Style" w:hAnsi="Bookman Old Style" w:cs="Arial"/>
          <w:color w:val="000000"/>
          <w:sz w:val="24"/>
          <w:szCs w:val="24"/>
          <w:lang w:val="pt-BR"/>
        </w:rPr>
        <w:t xml:space="preserve">, </w:t>
      </w:r>
      <w:r w:rsidR="002B79A4" w:rsidRPr="006F5D68">
        <w:rPr>
          <w:rFonts w:ascii="Bookman Old Style" w:hAnsi="Bookman Old Style" w:cs="Arial"/>
          <w:color w:val="000000"/>
          <w:sz w:val="24"/>
          <w:szCs w:val="24"/>
          <w:lang w:val="pt-BR"/>
        </w:rPr>
        <w:t>1</w:t>
      </w:r>
      <w:r w:rsidRPr="006F5D68">
        <w:rPr>
          <w:rFonts w:ascii="Bookman Old Style" w:hAnsi="Bookman Old Style" w:cs="Arial"/>
          <w:color w:val="000000"/>
          <w:sz w:val="24"/>
          <w:szCs w:val="24"/>
          <w:lang w:val="pt-BR"/>
        </w:rPr>
        <w:t>8</w:t>
      </w:r>
      <w:r w:rsidR="00A268D6" w:rsidRPr="006F5D68">
        <w:rPr>
          <w:rFonts w:ascii="Bookman Old Style" w:hAnsi="Bookman Old Style" w:cs="Arial"/>
          <w:color w:val="000000"/>
          <w:sz w:val="24"/>
          <w:szCs w:val="24"/>
          <w:lang w:val="pt-BR"/>
        </w:rPr>
        <w:t xml:space="preserve">3 </w:t>
      </w:r>
      <w:r w:rsidRPr="006F5D68">
        <w:rPr>
          <w:rFonts w:ascii="Bookman Old Style" w:hAnsi="Bookman Old Style" w:cs="Arial"/>
          <w:color w:val="000000"/>
          <w:sz w:val="24"/>
          <w:szCs w:val="24"/>
          <w:lang w:val="pt-BR"/>
        </w:rPr>
        <w:t>Fax: +91-</w:t>
      </w:r>
      <w:r w:rsidR="00A268D6" w:rsidRPr="006F5D68">
        <w:rPr>
          <w:rFonts w:ascii="Bookman Old Style" w:hAnsi="Bookman Old Style" w:cs="Arial"/>
          <w:color w:val="000000"/>
          <w:sz w:val="24"/>
          <w:szCs w:val="24"/>
          <w:lang w:val="pt-BR"/>
        </w:rPr>
        <w:t>361</w:t>
      </w:r>
      <w:r w:rsidRPr="006F5D68">
        <w:rPr>
          <w:rFonts w:ascii="Bookman Old Style" w:hAnsi="Bookman Old Style" w:cs="Arial"/>
          <w:color w:val="000000"/>
          <w:sz w:val="24"/>
          <w:szCs w:val="24"/>
          <w:lang w:val="pt-BR"/>
        </w:rPr>
        <w:t>-2</w:t>
      </w:r>
      <w:r w:rsidR="00A268D6" w:rsidRPr="006F5D68">
        <w:rPr>
          <w:rFonts w:ascii="Bookman Old Style" w:hAnsi="Bookman Old Style" w:cs="Arial"/>
          <w:color w:val="000000"/>
          <w:sz w:val="24"/>
          <w:szCs w:val="24"/>
          <w:lang w:val="pt-BR"/>
        </w:rPr>
        <w:t>360163</w:t>
      </w:r>
    </w:p>
    <w:p w14:paraId="2605F448" w14:textId="77777777" w:rsidR="005E7FBD" w:rsidRPr="00C86741" w:rsidRDefault="000B3987" w:rsidP="00C86741">
      <w:pPr>
        <w:widowControl w:val="0"/>
        <w:autoSpaceDE w:val="0"/>
        <w:autoSpaceDN w:val="0"/>
        <w:adjustRightInd w:val="0"/>
        <w:spacing w:after="0" w:line="240" w:lineRule="auto"/>
        <w:jc w:val="center"/>
        <w:rPr>
          <w:rFonts w:ascii="Bookman Old Style" w:hAnsi="Bookman Old Style" w:cs="Arial"/>
          <w:color w:val="000000"/>
          <w:sz w:val="24"/>
          <w:szCs w:val="24"/>
        </w:rPr>
      </w:pPr>
      <w:r w:rsidRPr="00C86741">
        <w:rPr>
          <w:rFonts w:ascii="Bookman Old Style" w:hAnsi="Bookman Old Style" w:cs="Arial"/>
          <w:color w:val="000000"/>
          <w:sz w:val="24"/>
          <w:szCs w:val="24"/>
        </w:rPr>
        <w:t>RRC-</w:t>
      </w:r>
      <w:r w:rsidR="00A268D6" w:rsidRPr="00C86741">
        <w:rPr>
          <w:rFonts w:ascii="Bookman Old Style" w:hAnsi="Bookman Old Style" w:cs="Arial"/>
          <w:color w:val="000000"/>
          <w:sz w:val="24"/>
          <w:szCs w:val="24"/>
        </w:rPr>
        <w:t xml:space="preserve">NE </w:t>
      </w:r>
      <w:r w:rsidR="005E7FBD" w:rsidRPr="00C86741">
        <w:rPr>
          <w:rFonts w:ascii="Bookman Old Style" w:hAnsi="Bookman Old Style" w:cs="Arial"/>
          <w:color w:val="000000"/>
          <w:sz w:val="24"/>
          <w:szCs w:val="24"/>
        </w:rPr>
        <w:t xml:space="preserve">Website: </w:t>
      </w:r>
      <w:hyperlink r:id="rId8" w:history="1">
        <w:r w:rsidR="00A268D6" w:rsidRPr="00C86741">
          <w:rPr>
            <w:rStyle w:val="Hyperlink"/>
            <w:rFonts w:ascii="Bookman Old Style" w:hAnsi="Bookman Old Style" w:cs="Arial"/>
            <w:sz w:val="24"/>
            <w:szCs w:val="24"/>
          </w:rPr>
          <w:t>www.rrcnes.gov.in</w:t>
        </w:r>
      </w:hyperlink>
    </w:p>
    <w:p w14:paraId="4D792826" w14:textId="77777777" w:rsidR="00D1157A" w:rsidRPr="009D56E1" w:rsidRDefault="00D1157A" w:rsidP="00E872D0">
      <w:pPr>
        <w:widowControl w:val="0"/>
        <w:autoSpaceDE w:val="0"/>
        <w:autoSpaceDN w:val="0"/>
        <w:adjustRightInd w:val="0"/>
        <w:spacing w:after="0" w:line="240" w:lineRule="auto"/>
        <w:jc w:val="both"/>
        <w:rPr>
          <w:rFonts w:ascii="Bookman Old Style" w:hAnsi="Bookman Old Style" w:cs="Arial"/>
          <w:color w:val="000000"/>
          <w:sz w:val="25"/>
          <w:szCs w:val="25"/>
        </w:rPr>
      </w:pPr>
      <w:r w:rsidRPr="009D56E1">
        <w:rPr>
          <w:rFonts w:ascii="Bookman Old Style" w:hAnsi="Bookman Old Style" w:cs="Arial"/>
          <w:color w:val="000000"/>
          <w:sz w:val="25"/>
          <w:szCs w:val="25"/>
        </w:rPr>
        <w:t>_________________________________________________________</w:t>
      </w:r>
      <w:r w:rsidR="00676856" w:rsidRPr="009D56E1">
        <w:rPr>
          <w:rFonts w:ascii="Bookman Old Style" w:hAnsi="Bookman Old Style" w:cs="Arial"/>
          <w:color w:val="000000"/>
          <w:sz w:val="25"/>
          <w:szCs w:val="25"/>
        </w:rPr>
        <w:t>______</w:t>
      </w:r>
      <w:r w:rsidRPr="009D56E1">
        <w:rPr>
          <w:rFonts w:ascii="Bookman Old Style" w:hAnsi="Bookman Old Style" w:cs="Arial"/>
          <w:color w:val="000000"/>
          <w:sz w:val="25"/>
          <w:szCs w:val="25"/>
        </w:rPr>
        <w:t>__</w:t>
      </w:r>
    </w:p>
    <w:p w14:paraId="3C062A46" w14:textId="77777777" w:rsidR="0068286A" w:rsidRPr="00D807BE" w:rsidRDefault="00A268D6" w:rsidP="00E872D0">
      <w:pPr>
        <w:widowControl w:val="0"/>
        <w:autoSpaceDE w:val="0"/>
        <w:autoSpaceDN w:val="0"/>
        <w:adjustRightInd w:val="0"/>
        <w:spacing w:after="0" w:line="240" w:lineRule="auto"/>
        <w:jc w:val="both"/>
        <w:rPr>
          <w:rFonts w:ascii="Bookman Old Style" w:hAnsi="Bookman Old Style" w:cs="Arial"/>
          <w:b/>
          <w:bCs/>
          <w:color w:val="000000"/>
        </w:rPr>
      </w:pPr>
      <w:r w:rsidRPr="00D807BE">
        <w:rPr>
          <w:rFonts w:ascii="Bookman Old Style" w:hAnsi="Bookman Old Style" w:cs="Arial"/>
          <w:b/>
          <w:bCs/>
          <w:color w:val="000000"/>
        </w:rPr>
        <w:t>RRC</w:t>
      </w:r>
      <w:r w:rsidR="00200F21" w:rsidRPr="00D807BE">
        <w:rPr>
          <w:rFonts w:ascii="Bookman Old Style" w:hAnsi="Bookman Old Style" w:cs="Arial"/>
          <w:b/>
          <w:bCs/>
          <w:color w:val="000000"/>
        </w:rPr>
        <w:t>, NE</w:t>
      </w:r>
      <w:r w:rsidRPr="00D807BE">
        <w:rPr>
          <w:rFonts w:ascii="Bookman Old Style" w:hAnsi="Bookman Old Style" w:cs="Arial"/>
          <w:b/>
          <w:bCs/>
          <w:color w:val="000000"/>
        </w:rPr>
        <w:t>/Accts &amp; Admin/Tender</w:t>
      </w:r>
      <w:r w:rsidR="00EA5C18" w:rsidRPr="00D807BE">
        <w:rPr>
          <w:rFonts w:ascii="Bookman Old Style" w:hAnsi="Bookman Old Style" w:cs="Arial"/>
          <w:b/>
          <w:bCs/>
          <w:color w:val="000000"/>
        </w:rPr>
        <w:t xml:space="preserve"> [</w:t>
      </w:r>
      <w:r w:rsidR="000B121F" w:rsidRPr="00D807BE">
        <w:rPr>
          <w:rFonts w:ascii="Bookman Old Style" w:hAnsi="Bookman Old Style" w:cs="Arial"/>
          <w:b/>
          <w:bCs/>
          <w:color w:val="000000"/>
        </w:rPr>
        <w:t>9</w:t>
      </w:r>
      <w:r w:rsidR="00EA5C18" w:rsidRPr="00D807BE">
        <w:rPr>
          <w:rFonts w:ascii="Bookman Old Style" w:hAnsi="Bookman Old Style" w:cs="Arial"/>
          <w:b/>
          <w:bCs/>
          <w:color w:val="000000"/>
        </w:rPr>
        <w:t>]</w:t>
      </w:r>
      <w:r w:rsidRPr="00D807BE">
        <w:rPr>
          <w:rFonts w:ascii="Bookman Old Style" w:hAnsi="Bookman Old Style" w:cs="Arial"/>
          <w:b/>
          <w:bCs/>
          <w:color w:val="000000"/>
        </w:rPr>
        <w:t>/2016/264</w:t>
      </w:r>
      <w:r w:rsidR="00EA5C18" w:rsidRPr="00D807BE">
        <w:rPr>
          <w:rFonts w:ascii="Bookman Old Style" w:hAnsi="Bookman Old Style" w:cs="Arial"/>
          <w:b/>
          <w:bCs/>
          <w:color w:val="000000"/>
        </w:rPr>
        <w:tab/>
      </w:r>
      <w:r w:rsidR="00D807BE" w:rsidRPr="00D807BE">
        <w:rPr>
          <w:rFonts w:ascii="Bookman Old Style" w:hAnsi="Bookman Old Style" w:cs="Arial"/>
          <w:b/>
          <w:bCs/>
          <w:color w:val="000000"/>
        </w:rPr>
        <w:tab/>
        <w:t xml:space="preserve">        Date: 31-08-2023</w:t>
      </w:r>
      <w:r w:rsidR="000B3987" w:rsidRPr="00D807BE">
        <w:rPr>
          <w:rFonts w:ascii="Bookman Old Style" w:hAnsi="Bookman Old Style" w:cs="Arial"/>
          <w:b/>
          <w:bCs/>
          <w:color w:val="000000"/>
        </w:rPr>
        <w:tab/>
      </w:r>
    </w:p>
    <w:p w14:paraId="53908B8E" w14:textId="77777777" w:rsidR="0068286A" w:rsidRPr="00D807BE" w:rsidRDefault="0068286A" w:rsidP="00E872D0">
      <w:pPr>
        <w:widowControl w:val="0"/>
        <w:autoSpaceDE w:val="0"/>
        <w:autoSpaceDN w:val="0"/>
        <w:adjustRightInd w:val="0"/>
        <w:spacing w:after="0" w:line="240" w:lineRule="auto"/>
        <w:jc w:val="both"/>
        <w:rPr>
          <w:rFonts w:ascii="Bookman Old Style" w:hAnsi="Bookman Old Style" w:cs="Arial"/>
          <w:color w:val="000000"/>
        </w:rPr>
      </w:pPr>
    </w:p>
    <w:p w14:paraId="6B46B567" w14:textId="77777777" w:rsidR="0068286A" w:rsidRPr="00D807BE" w:rsidRDefault="0068286A" w:rsidP="00631240">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b/>
          <w:color w:val="000000"/>
        </w:rPr>
        <w:t>Tender Document-</w:t>
      </w:r>
      <w:r w:rsidR="002B79A4" w:rsidRPr="00D807BE">
        <w:rPr>
          <w:rFonts w:ascii="Bookman Old Style" w:hAnsi="Bookman Old Style" w:cs="Arial"/>
          <w:b/>
          <w:color w:val="000000"/>
        </w:rPr>
        <w:t xml:space="preserve"> </w:t>
      </w:r>
      <w:r w:rsidR="00631240" w:rsidRPr="00D807BE">
        <w:rPr>
          <w:rFonts w:ascii="Bookman Old Style" w:hAnsi="Bookman Old Style" w:cs="Arial"/>
          <w:b/>
          <w:color w:val="000000"/>
        </w:rPr>
        <w:t xml:space="preserve">Providing Security Services at </w:t>
      </w:r>
      <w:proofErr w:type="gramStart"/>
      <w:r w:rsidR="00631240" w:rsidRPr="00D807BE">
        <w:rPr>
          <w:rFonts w:ascii="Bookman Old Style" w:hAnsi="Bookman Old Style" w:cs="Arial"/>
          <w:b/>
          <w:color w:val="000000"/>
        </w:rPr>
        <w:t>RRC,NE</w:t>
      </w:r>
      <w:proofErr w:type="gramEnd"/>
      <w:r w:rsidR="00631240" w:rsidRPr="00D807BE">
        <w:rPr>
          <w:rFonts w:ascii="Bookman Old Style" w:hAnsi="Bookman Old Style" w:cs="Arial"/>
          <w:b/>
          <w:color w:val="000000"/>
        </w:rPr>
        <w:t xml:space="preserve"> office premise, Guwahati.</w:t>
      </w:r>
    </w:p>
    <w:p w14:paraId="12AA2310" w14:textId="77777777" w:rsidR="005E7FBD" w:rsidRPr="00D807BE" w:rsidRDefault="005E7FBD" w:rsidP="00E872D0">
      <w:pPr>
        <w:widowControl w:val="0"/>
        <w:autoSpaceDE w:val="0"/>
        <w:autoSpaceDN w:val="0"/>
        <w:adjustRightInd w:val="0"/>
        <w:spacing w:after="0" w:line="240" w:lineRule="auto"/>
        <w:jc w:val="both"/>
        <w:rPr>
          <w:rFonts w:ascii="Bookman Old Style" w:hAnsi="Bookman Old Style" w:cs="Arial"/>
          <w:color w:val="000000"/>
        </w:rPr>
      </w:pPr>
    </w:p>
    <w:p w14:paraId="240FCCFE" w14:textId="77777777" w:rsidR="005E7FBD" w:rsidRPr="00D807BE" w:rsidRDefault="005E7FBD" w:rsidP="00E872D0">
      <w:pPr>
        <w:spacing w:after="0" w:line="360" w:lineRule="auto"/>
        <w:jc w:val="both"/>
        <w:rPr>
          <w:rFonts w:ascii="Bookman Old Style" w:hAnsi="Bookman Old Style" w:cs="Arial"/>
          <w:b/>
        </w:rPr>
      </w:pPr>
      <w:r w:rsidRPr="00D807BE">
        <w:rPr>
          <w:rFonts w:ascii="Bookman Old Style" w:hAnsi="Bookman Old Style" w:cs="Arial"/>
          <w:b/>
        </w:rPr>
        <w:t>Tender Fee –</w:t>
      </w:r>
      <w:r w:rsidR="000B3987" w:rsidRPr="00D807BE">
        <w:rPr>
          <w:rFonts w:ascii="Bookman Old Style" w:hAnsi="Bookman Old Style" w:cs="Arial"/>
          <w:b/>
        </w:rPr>
        <w:t xml:space="preserve"> Rs. </w:t>
      </w:r>
      <w:r w:rsidR="004936AC" w:rsidRPr="00D807BE">
        <w:rPr>
          <w:rFonts w:ascii="Bookman Old Style" w:hAnsi="Bookman Old Style" w:cs="Arial"/>
          <w:b/>
        </w:rPr>
        <w:t>2</w:t>
      </w:r>
      <w:r w:rsidRPr="00D807BE">
        <w:rPr>
          <w:rFonts w:ascii="Bookman Old Style" w:hAnsi="Bookman Old Style" w:cs="Arial"/>
          <w:b/>
        </w:rPr>
        <w:t>00/-</w:t>
      </w:r>
    </w:p>
    <w:p w14:paraId="0D37FE40" w14:textId="77777777" w:rsidR="00200F21" w:rsidRPr="00D807BE" w:rsidRDefault="005E7FBD" w:rsidP="002B79A4">
      <w:pPr>
        <w:spacing w:after="0"/>
        <w:jc w:val="both"/>
        <w:rPr>
          <w:rFonts w:ascii="Bookman Old Style" w:hAnsi="Bookman Old Style" w:cs="Arial"/>
          <w:b/>
        </w:rPr>
      </w:pPr>
      <w:r w:rsidRPr="00D807BE">
        <w:rPr>
          <w:rFonts w:ascii="Bookman Old Style" w:hAnsi="Bookman Old Style" w:cs="Arial"/>
        </w:rPr>
        <w:t xml:space="preserve">On behalf of the Director, </w:t>
      </w:r>
      <w:r w:rsidR="00A268D6" w:rsidRPr="00D807BE">
        <w:rPr>
          <w:rFonts w:ascii="Bookman Old Style" w:hAnsi="Bookman Old Style" w:cs="Arial"/>
        </w:rPr>
        <w:t>RRC,NE</w:t>
      </w:r>
      <w:r w:rsidRPr="00D807BE">
        <w:rPr>
          <w:rFonts w:ascii="Bookman Old Style" w:hAnsi="Bookman Old Style" w:cs="Arial"/>
        </w:rPr>
        <w:t xml:space="preserve">, the Indenter, </w:t>
      </w:r>
      <w:r w:rsidR="00E361F3" w:rsidRPr="00D807BE">
        <w:rPr>
          <w:rFonts w:ascii="Bookman Old Style" w:hAnsi="Bookman Old Style" w:cs="Arial"/>
        </w:rPr>
        <w:t xml:space="preserve">Sealed </w:t>
      </w:r>
      <w:r w:rsidRPr="00D807BE">
        <w:rPr>
          <w:rFonts w:ascii="Bookman Old Style" w:hAnsi="Bookman Old Style" w:cs="Arial"/>
        </w:rPr>
        <w:t xml:space="preserve">Tenders are invited in TWO BID SYSTEM from reputed and experienced </w:t>
      </w:r>
      <w:r w:rsidR="00120C74" w:rsidRPr="00D807BE">
        <w:rPr>
          <w:rFonts w:ascii="Bookman Old Style" w:hAnsi="Bookman Old Style" w:cs="Arial"/>
        </w:rPr>
        <w:t>Agencies</w:t>
      </w:r>
      <w:r w:rsidRPr="00D807BE">
        <w:rPr>
          <w:rFonts w:ascii="Bookman Old Style" w:hAnsi="Bookman Old Style" w:cs="Arial"/>
        </w:rPr>
        <w:t xml:space="preserve"> having experience </w:t>
      </w:r>
      <w:r w:rsidR="00120C74" w:rsidRPr="00D807BE">
        <w:rPr>
          <w:rFonts w:ascii="Bookman Old Style" w:hAnsi="Bookman Old Style" w:cs="Arial"/>
        </w:rPr>
        <w:t>providing security services</w:t>
      </w:r>
      <w:r w:rsidR="002B79A4" w:rsidRPr="00D807BE">
        <w:rPr>
          <w:rFonts w:ascii="Bookman Old Style" w:hAnsi="Bookman Old Style" w:cs="Arial"/>
        </w:rPr>
        <w:t xml:space="preserve"> </w:t>
      </w:r>
      <w:r w:rsidRPr="00D807BE">
        <w:rPr>
          <w:rFonts w:ascii="Bookman Old Style" w:hAnsi="Bookman Old Style" w:cs="Arial"/>
        </w:rPr>
        <w:t>for the</w:t>
      </w:r>
      <w:r w:rsidR="00FB2087" w:rsidRPr="00D807BE">
        <w:rPr>
          <w:rFonts w:ascii="Bookman Old Style" w:hAnsi="Bookman Old Style" w:cs="Arial"/>
        </w:rPr>
        <w:t xml:space="preserve"> last three years</w:t>
      </w:r>
      <w:r w:rsidRPr="00D807BE">
        <w:rPr>
          <w:rFonts w:ascii="Bookman Old Style" w:hAnsi="Bookman Old Style" w:cs="Arial"/>
        </w:rPr>
        <w:t xml:space="preserve"> to any Central / State Govt. organization or a large Public Sector Undertaking or reputed private organization in </w:t>
      </w:r>
      <w:r w:rsidR="00F655CD" w:rsidRPr="00D807BE">
        <w:rPr>
          <w:rFonts w:ascii="Bookman Old Style" w:hAnsi="Bookman Old Style" w:cs="Arial"/>
        </w:rPr>
        <w:t>Assam</w:t>
      </w:r>
      <w:r w:rsidR="00612C52" w:rsidRPr="00D807BE">
        <w:rPr>
          <w:rFonts w:ascii="Bookman Old Style" w:hAnsi="Bookman Old Style" w:cs="Arial"/>
        </w:rPr>
        <w:t xml:space="preserve">, </w:t>
      </w:r>
      <w:r w:rsidRPr="00D807BE">
        <w:rPr>
          <w:rFonts w:ascii="Bookman Old Style" w:hAnsi="Bookman Old Style" w:cs="Arial"/>
        </w:rPr>
        <w:t xml:space="preserve">strictly subject to the Terms and Conditions of the Contract as notified in the tender document available on the official </w:t>
      </w:r>
      <w:r w:rsidR="00A268D6" w:rsidRPr="00D807BE">
        <w:rPr>
          <w:rFonts w:ascii="Bookman Old Style" w:hAnsi="Bookman Old Style" w:cs="Arial"/>
        </w:rPr>
        <w:t xml:space="preserve">RRC,NE website </w:t>
      </w:r>
      <w:hyperlink r:id="rId9" w:history="1">
        <w:r w:rsidR="00A268D6" w:rsidRPr="00D807BE">
          <w:rPr>
            <w:rStyle w:val="Hyperlink"/>
            <w:rFonts w:ascii="Bookman Old Style" w:hAnsi="Bookman Old Style" w:cs="Arial"/>
          </w:rPr>
          <w:t>www.rrcnes.gov.in</w:t>
        </w:r>
      </w:hyperlink>
      <w:r w:rsidRPr="00D807BE">
        <w:rPr>
          <w:rFonts w:ascii="Bookman Old Style" w:hAnsi="Bookman Old Style" w:cs="Arial"/>
        </w:rPr>
        <w:t xml:space="preserve">. Eligible and interested </w:t>
      </w:r>
      <w:r w:rsidR="006C6AE3" w:rsidRPr="00D807BE">
        <w:rPr>
          <w:rFonts w:ascii="Bookman Old Style" w:hAnsi="Bookman Old Style" w:cs="Arial"/>
        </w:rPr>
        <w:t>agencies</w:t>
      </w:r>
      <w:r w:rsidRPr="00D807BE">
        <w:rPr>
          <w:rFonts w:ascii="Bookman Old Style" w:hAnsi="Bookman Old Style" w:cs="Arial"/>
        </w:rPr>
        <w:t xml:space="preserve"> may send their Tenders by </w:t>
      </w:r>
      <w:r w:rsidR="000B121F" w:rsidRPr="00D807BE">
        <w:rPr>
          <w:rFonts w:ascii="Bookman Old Style" w:hAnsi="Bookman Old Style" w:cs="Arial"/>
          <w:b/>
          <w:bCs/>
        </w:rPr>
        <w:t>15</w:t>
      </w:r>
      <w:r w:rsidR="000B121F" w:rsidRPr="00D807BE">
        <w:rPr>
          <w:rFonts w:ascii="Bookman Old Style" w:hAnsi="Bookman Old Style" w:cs="Arial"/>
          <w:b/>
          <w:bCs/>
          <w:vertAlign w:val="superscript"/>
        </w:rPr>
        <w:t>th</w:t>
      </w:r>
      <w:r w:rsidR="000B121F" w:rsidRPr="00D807BE">
        <w:rPr>
          <w:rFonts w:ascii="Bookman Old Style" w:hAnsi="Bookman Old Style" w:cs="Arial"/>
          <w:b/>
          <w:bCs/>
        </w:rPr>
        <w:t xml:space="preserve"> </w:t>
      </w:r>
      <w:proofErr w:type="gramStart"/>
      <w:r w:rsidR="000B121F" w:rsidRPr="00D807BE">
        <w:rPr>
          <w:rFonts w:ascii="Bookman Old Style" w:hAnsi="Bookman Old Style" w:cs="Arial"/>
          <w:b/>
          <w:bCs/>
        </w:rPr>
        <w:t>September,</w:t>
      </w:r>
      <w:proofErr w:type="gramEnd"/>
      <w:r w:rsidR="000B121F" w:rsidRPr="00D807BE">
        <w:rPr>
          <w:rFonts w:ascii="Bookman Old Style" w:hAnsi="Bookman Old Style" w:cs="Arial"/>
          <w:b/>
          <w:bCs/>
        </w:rPr>
        <w:t xml:space="preserve"> 2023</w:t>
      </w:r>
      <w:r w:rsidR="000B3987" w:rsidRPr="00D807BE">
        <w:rPr>
          <w:rFonts w:ascii="Bookman Old Style" w:hAnsi="Bookman Old Style" w:cs="Arial"/>
          <w:b/>
          <w:bCs/>
        </w:rPr>
        <w:t xml:space="preserve"> at </w:t>
      </w:r>
      <w:r w:rsidR="006C12EA" w:rsidRPr="00D807BE">
        <w:rPr>
          <w:rFonts w:ascii="Bookman Old Style" w:hAnsi="Bookman Old Style" w:cs="Arial"/>
          <w:b/>
          <w:bCs/>
        </w:rPr>
        <w:t>10:0</w:t>
      </w:r>
      <w:r w:rsidR="000B3987" w:rsidRPr="00D807BE">
        <w:rPr>
          <w:rFonts w:ascii="Bookman Old Style" w:hAnsi="Bookman Old Style" w:cs="Arial"/>
          <w:b/>
          <w:bCs/>
        </w:rPr>
        <w:t>0 AM</w:t>
      </w:r>
      <w:r w:rsidR="002B79A4" w:rsidRPr="00D807BE">
        <w:rPr>
          <w:rFonts w:ascii="Bookman Old Style" w:hAnsi="Bookman Old Style" w:cs="Arial"/>
          <w:b/>
          <w:bCs/>
        </w:rPr>
        <w:t xml:space="preserve"> </w:t>
      </w:r>
      <w:r w:rsidR="00E10B16" w:rsidRPr="00D807BE">
        <w:rPr>
          <w:rFonts w:ascii="Bookman Old Style" w:hAnsi="Bookman Old Style" w:cs="Arial"/>
        </w:rPr>
        <w:t>to</w:t>
      </w:r>
      <w:r w:rsidR="002B79A4" w:rsidRPr="00D807BE">
        <w:rPr>
          <w:rFonts w:ascii="Bookman Old Style" w:hAnsi="Bookman Old Style" w:cs="Arial"/>
        </w:rPr>
        <w:t xml:space="preserve"> </w:t>
      </w:r>
      <w:r w:rsidRPr="00D807BE">
        <w:rPr>
          <w:rFonts w:ascii="Bookman Old Style" w:hAnsi="Bookman Old Style" w:cs="Arial"/>
          <w:b/>
        </w:rPr>
        <w:t xml:space="preserve">The </w:t>
      </w:r>
      <w:r w:rsidR="00A268D6" w:rsidRPr="00D807BE">
        <w:rPr>
          <w:rFonts w:ascii="Bookman Old Style" w:hAnsi="Bookman Old Style" w:cs="Arial"/>
          <w:b/>
        </w:rPr>
        <w:t>Director, Regional Resource Centre for North East State</w:t>
      </w:r>
      <w:r w:rsidR="004D2295" w:rsidRPr="00D807BE">
        <w:rPr>
          <w:rFonts w:ascii="Bookman Old Style" w:hAnsi="Bookman Old Style" w:cs="Arial"/>
          <w:b/>
        </w:rPr>
        <w:t>s</w:t>
      </w:r>
      <w:r w:rsidR="002B79A4" w:rsidRPr="00D807BE">
        <w:rPr>
          <w:rFonts w:ascii="Bookman Old Style" w:hAnsi="Bookman Old Style" w:cs="Arial"/>
          <w:b/>
        </w:rPr>
        <w:t xml:space="preserve"> (</w:t>
      </w:r>
      <w:r w:rsidR="005918FA" w:rsidRPr="00D807BE">
        <w:rPr>
          <w:rFonts w:ascii="Bookman Old Style" w:hAnsi="Bookman Old Style" w:cs="Arial"/>
          <w:b/>
        </w:rPr>
        <w:t>Branch of National Health Systems Resource Centre)</w:t>
      </w:r>
      <w:r w:rsidR="00A268D6" w:rsidRPr="00D807BE">
        <w:rPr>
          <w:rFonts w:ascii="Bookman Old Style" w:hAnsi="Bookman Old Style" w:cs="Arial"/>
          <w:b/>
        </w:rPr>
        <w:t xml:space="preserve">, Ministry of Health &amp; Family Welfare, </w:t>
      </w:r>
      <w:r w:rsidR="000B121F" w:rsidRPr="00D807BE">
        <w:rPr>
          <w:rFonts w:ascii="Bookman Old Style" w:hAnsi="Bookman Old Style" w:cs="Arial"/>
          <w:b/>
        </w:rPr>
        <w:t>1</w:t>
      </w:r>
      <w:r w:rsidR="000B121F" w:rsidRPr="00D807BE">
        <w:rPr>
          <w:rFonts w:ascii="Bookman Old Style" w:hAnsi="Bookman Old Style" w:cs="Arial"/>
          <w:b/>
          <w:vertAlign w:val="superscript"/>
        </w:rPr>
        <w:t>st</w:t>
      </w:r>
      <w:r w:rsidR="000B121F" w:rsidRPr="00D807BE">
        <w:rPr>
          <w:rFonts w:ascii="Bookman Old Style" w:hAnsi="Bookman Old Style" w:cs="Arial"/>
          <w:b/>
        </w:rPr>
        <w:t xml:space="preserve"> Floor, Krivi Square, Opposite Assam Administrative Staff College, Jawahar Nagar</w:t>
      </w:r>
      <w:r w:rsidR="00124462" w:rsidRPr="00D807BE">
        <w:rPr>
          <w:rFonts w:ascii="Bookman Old Style" w:hAnsi="Bookman Old Style" w:cs="Arial"/>
          <w:b/>
        </w:rPr>
        <w:t xml:space="preserve">, </w:t>
      </w:r>
      <w:r w:rsidR="00A268D6" w:rsidRPr="00D807BE">
        <w:rPr>
          <w:rFonts w:ascii="Bookman Old Style" w:hAnsi="Bookman Old Style" w:cs="Arial"/>
          <w:b/>
        </w:rPr>
        <w:t xml:space="preserve">Khanapara, Guwahati </w:t>
      </w:r>
      <w:r w:rsidR="002B79A4" w:rsidRPr="00D807BE">
        <w:rPr>
          <w:rFonts w:ascii="Bookman Old Style" w:hAnsi="Bookman Old Style" w:cs="Arial"/>
          <w:b/>
        </w:rPr>
        <w:t>–</w:t>
      </w:r>
      <w:r w:rsidR="00A268D6" w:rsidRPr="00D807BE">
        <w:rPr>
          <w:rFonts w:ascii="Bookman Old Style" w:hAnsi="Bookman Old Style" w:cs="Arial"/>
          <w:b/>
        </w:rPr>
        <w:t xml:space="preserve"> 781022</w:t>
      </w:r>
      <w:r w:rsidR="002B79A4" w:rsidRPr="00D807BE">
        <w:rPr>
          <w:rFonts w:ascii="Bookman Old Style" w:hAnsi="Bookman Old Style" w:cs="Arial"/>
          <w:b/>
        </w:rPr>
        <w:t>, Assam</w:t>
      </w:r>
      <w:r w:rsidR="00342641" w:rsidRPr="00D807BE">
        <w:rPr>
          <w:rFonts w:ascii="Bookman Old Style" w:hAnsi="Bookman Old Style" w:cs="Arial"/>
          <w:b/>
        </w:rPr>
        <w:t xml:space="preserve">. </w:t>
      </w:r>
    </w:p>
    <w:p w14:paraId="382185C9" w14:textId="77777777" w:rsidR="002B79A4" w:rsidRPr="00D807BE" w:rsidRDefault="002B79A4" w:rsidP="002B79A4">
      <w:pPr>
        <w:spacing w:after="0"/>
        <w:jc w:val="both"/>
        <w:rPr>
          <w:rFonts w:ascii="Bookman Old Style" w:hAnsi="Bookman Old Style" w:cs="Arial"/>
          <w:b/>
        </w:rPr>
      </w:pPr>
    </w:p>
    <w:p w14:paraId="7916541F" w14:textId="77777777" w:rsidR="005E7FBD" w:rsidRPr="00D807BE" w:rsidRDefault="005E7FBD" w:rsidP="002B79A4">
      <w:pPr>
        <w:spacing w:after="0"/>
        <w:jc w:val="both"/>
        <w:rPr>
          <w:rFonts w:ascii="Bookman Old Style" w:hAnsi="Bookman Old Style" w:cs="Arial"/>
          <w:b/>
          <w:u w:val="single"/>
        </w:rPr>
      </w:pPr>
      <w:r w:rsidRPr="00D807BE">
        <w:rPr>
          <w:rFonts w:ascii="Bookman Old Style" w:hAnsi="Bookman Old Style" w:cs="Arial"/>
          <w:b/>
          <w:u w:val="single"/>
        </w:rPr>
        <w:t>Schedule to the Invitation of Tender</w:t>
      </w:r>
    </w:p>
    <w:p w14:paraId="68A61CE0" w14:textId="77777777" w:rsidR="002B79A4" w:rsidRPr="00D807BE" w:rsidRDefault="002B79A4" w:rsidP="002B79A4">
      <w:pPr>
        <w:spacing w:after="0"/>
        <w:jc w:val="both"/>
        <w:rPr>
          <w:rFonts w:ascii="Bookman Old Style" w:hAnsi="Bookman Old Style" w:cs="Arial"/>
          <w:b/>
          <w:u w:val="single"/>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4188"/>
        <w:gridCol w:w="287"/>
        <w:gridCol w:w="4306"/>
      </w:tblGrid>
      <w:tr w:rsidR="009D56E1" w:rsidRPr="00D807BE" w14:paraId="2F0AAB43" w14:textId="77777777" w:rsidTr="009D56E1">
        <w:tc>
          <w:tcPr>
            <w:tcW w:w="515" w:type="dxa"/>
          </w:tcPr>
          <w:p w14:paraId="47AEA1B4"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1.</w:t>
            </w:r>
          </w:p>
        </w:tc>
        <w:tc>
          <w:tcPr>
            <w:tcW w:w="4192" w:type="dxa"/>
          </w:tcPr>
          <w:p w14:paraId="117E588D"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Tender document download/Sale date/time</w:t>
            </w:r>
          </w:p>
        </w:tc>
        <w:tc>
          <w:tcPr>
            <w:tcW w:w="278" w:type="dxa"/>
          </w:tcPr>
          <w:p w14:paraId="3717CAC0"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26CA0410" w14:textId="77777777" w:rsidR="009D56E1" w:rsidRPr="00D807BE" w:rsidRDefault="009A01F5" w:rsidP="002B79A4">
            <w:pPr>
              <w:tabs>
                <w:tab w:val="left" w:pos="3075"/>
              </w:tabs>
              <w:spacing w:line="240" w:lineRule="auto"/>
              <w:jc w:val="both"/>
              <w:rPr>
                <w:rFonts w:ascii="Bookman Old Style" w:hAnsi="Bookman Old Style"/>
                <w:bCs/>
              </w:rPr>
            </w:pPr>
            <w:r w:rsidRPr="00D807BE">
              <w:rPr>
                <w:rFonts w:ascii="Bookman Old Style" w:hAnsi="Bookman Old Style"/>
                <w:bCs/>
              </w:rPr>
              <w:t>31</w:t>
            </w:r>
            <w:r w:rsidRPr="00D807BE">
              <w:rPr>
                <w:rFonts w:ascii="Bookman Old Style" w:hAnsi="Bookman Old Style"/>
                <w:bCs/>
                <w:vertAlign w:val="superscript"/>
              </w:rPr>
              <w:t>st</w:t>
            </w:r>
            <w:r w:rsidR="002B79A4" w:rsidRPr="00D807BE">
              <w:rPr>
                <w:rFonts w:ascii="Bookman Old Style" w:hAnsi="Bookman Old Style"/>
                <w:bCs/>
                <w:vertAlign w:val="superscript"/>
              </w:rPr>
              <w:t xml:space="preserve"> </w:t>
            </w:r>
            <w:r w:rsidR="000B121F" w:rsidRPr="00D807BE">
              <w:rPr>
                <w:rFonts w:ascii="Bookman Old Style" w:hAnsi="Bookman Old Style"/>
                <w:bCs/>
              </w:rPr>
              <w:t xml:space="preserve">August </w:t>
            </w:r>
            <w:r w:rsidR="009D56E1" w:rsidRPr="00D807BE">
              <w:rPr>
                <w:rFonts w:ascii="Bookman Old Style" w:hAnsi="Bookman Old Style"/>
                <w:bCs/>
              </w:rPr>
              <w:t>,202</w:t>
            </w:r>
            <w:r w:rsidR="000B121F" w:rsidRPr="00D807BE">
              <w:rPr>
                <w:rFonts w:ascii="Bookman Old Style" w:hAnsi="Bookman Old Style"/>
                <w:bCs/>
              </w:rPr>
              <w:t>3</w:t>
            </w:r>
            <w:r w:rsidR="009D56E1" w:rsidRPr="00D807BE">
              <w:rPr>
                <w:rFonts w:ascii="Bookman Old Style" w:hAnsi="Bookman Old Style"/>
                <w:bCs/>
              </w:rPr>
              <w:t xml:space="preserve"> from 10</w:t>
            </w:r>
            <w:r w:rsidR="002B79A4" w:rsidRPr="00D807BE">
              <w:rPr>
                <w:rFonts w:ascii="Bookman Old Style" w:hAnsi="Bookman Old Style"/>
                <w:bCs/>
              </w:rPr>
              <w:t xml:space="preserve">:00 </w:t>
            </w:r>
            <w:r w:rsidR="009D56E1" w:rsidRPr="00D807BE">
              <w:rPr>
                <w:rFonts w:ascii="Bookman Old Style" w:hAnsi="Bookman Old Style"/>
                <w:bCs/>
              </w:rPr>
              <w:t>am</w:t>
            </w:r>
          </w:p>
        </w:tc>
      </w:tr>
      <w:tr w:rsidR="009D56E1" w:rsidRPr="00D807BE" w14:paraId="1BF7A517" w14:textId="77777777" w:rsidTr="009D56E1">
        <w:tc>
          <w:tcPr>
            <w:tcW w:w="515" w:type="dxa"/>
          </w:tcPr>
          <w:p w14:paraId="4758EDD3"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2.</w:t>
            </w:r>
          </w:p>
        </w:tc>
        <w:tc>
          <w:tcPr>
            <w:tcW w:w="4192" w:type="dxa"/>
          </w:tcPr>
          <w:p w14:paraId="39A8923E"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Tender document download/sale end date/time</w:t>
            </w:r>
          </w:p>
        </w:tc>
        <w:tc>
          <w:tcPr>
            <w:tcW w:w="278" w:type="dxa"/>
          </w:tcPr>
          <w:p w14:paraId="12FF1F28"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605AF1B5" w14:textId="77777777" w:rsidR="009D56E1" w:rsidRPr="00D807BE" w:rsidRDefault="000B121F" w:rsidP="002B79A4">
            <w:pPr>
              <w:tabs>
                <w:tab w:val="left" w:pos="3075"/>
              </w:tabs>
              <w:spacing w:line="240" w:lineRule="auto"/>
              <w:jc w:val="both"/>
              <w:rPr>
                <w:rFonts w:ascii="Bookman Old Style" w:hAnsi="Bookman Old Style"/>
                <w:bCs/>
              </w:rPr>
            </w:pPr>
            <w:r w:rsidRPr="00D807BE">
              <w:rPr>
                <w:rFonts w:ascii="Bookman Old Style" w:hAnsi="Bookman Old Style"/>
                <w:bCs/>
              </w:rPr>
              <w:t>14</w:t>
            </w:r>
            <w:r w:rsidRPr="00D807BE">
              <w:rPr>
                <w:rFonts w:ascii="Bookman Old Style" w:hAnsi="Bookman Old Style"/>
                <w:bCs/>
                <w:vertAlign w:val="superscript"/>
              </w:rPr>
              <w:t>th</w:t>
            </w:r>
            <w:r w:rsidRPr="00D807BE">
              <w:rPr>
                <w:rFonts w:ascii="Bookman Old Style" w:hAnsi="Bookman Old Style"/>
                <w:bCs/>
              </w:rPr>
              <w:t xml:space="preserve"> September </w:t>
            </w:r>
            <w:r w:rsidR="009D56E1" w:rsidRPr="00D807BE">
              <w:rPr>
                <w:rFonts w:ascii="Bookman Old Style" w:hAnsi="Bookman Old Style"/>
                <w:bCs/>
              </w:rPr>
              <w:t>,202</w:t>
            </w:r>
            <w:r w:rsidRPr="00D807BE">
              <w:rPr>
                <w:rFonts w:ascii="Bookman Old Style" w:hAnsi="Bookman Old Style"/>
                <w:bCs/>
              </w:rPr>
              <w:t>3</w:t>
            </w:r>
            <w:r w:rsidR="009D56E1" w:rsidRPr="00D807BE">
              <w:rPr>
                <w:rFonts w:ascii="Bookman Old Style" w:hAnsi="Bookman Old Style"/>
                <w:bCs/>
              </w:rPr>
              <w:t xml:space="preserve"> till 5.30</w:t>
            </w:r>
            <w:r w:rsidR="002B79A4" w:rsidRPr="00D807BE">
              <w:rPr>
                <w:rFonts w:ascii="Bookman Old Style" w:hAnsi="Bookman Old Style"/>
                <w:bCs/>
              </w:rPr>
              <w:t xml:space="preserve"> </w:t>
            </w:r>
            <w:r w:rsidR="009D56E1" w:rsidRPr="00D807BE">
              <w:rPr>
                <w:rFonts w:ascii="Bookman Old Style" w:hAnsi="Bookman Old Style"/>
                <w:bCs/>
              </w:rPr>
              <w:t>pm</w:t>
            </w:r>
          </w:p>
        </w:tc>
      </w:tr>
      <w:tr w:rsidR="009D56E1" w:rsidRPr="00D807BE" w14:paraId="363F8EA5" w14:textId="77777777" w:rsidTr="009D56E1">
        <w:tc>
          <w:tcPr>
            <w:tcW w:w="515" w:type="dxa"/>
          </w:tcPr>
          <w:p w14:paraId="06853242"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3.</w:t>
            </w:r>
          </w:p>
        </w:tc>
        <w:tc>
          <w:tcPr>
            <w:tcW w:w="4192" w:type="dxa"/>
          </w:tcPr>
          <w:p w14:paraId="3EE5CBB8"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Last date and time for receipt of bids</w:t>
            </w:r>
          </w:p>
        </w:tc>
        <w:tc>
          <w:tcPr>
            <w:tcW w:w="278" w:type="dxa"/>
          </w:tcPr>
          <w:p w14:paraId="10C51F19"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7546BFF8" w14:textId="77777777" w:rsidR="009D56E1" w:rsidRPr="00D807BE" w:rsidRDefault="000B121F" w:rsidP="002B79A4">
            <w:pPr>
              <w:tabs>
                <w:tab w:val="left" w:pos="3075"/>
              </w:tabs>
              <w:spacing w:line="240" w:lineRule="auto"/>
              <w:jc w:val="both"/>
              <w:rPr>
                <w:rFonts w:ascii="Bookman Old Style" w:hAnsi="Bookman Old Style"/>
                <w:bCs/>
              </w:rPr>
            </w:pPr>
            <w:r w:rsidRPr="00D807BE">
              <w:rPr>
                <w:rFonts w:ascii="Bookman Old Style" w:hAnsi="Bookman Old Style"/>
                <w:bCs/>
              </w:rPr>
              <w:t>15</w:t>
            </w:r>
            <w:r w:rsidRPr="00D807BE">
              <w:rPr>
                <w:rFonts w:ascii="Bookman Old Style" w:hAnsi="Bookman Old Style"/>
                <w:bCs/>
                <w:vertAlign w:val="superscript"/>
              </w:rPr>
              <w:t>th</w:t>
            </w:r>
            <w:r w:rsidRPr="00D807BE">
              <w:rPr>
                <w:rFonts w:ascii="Bookman Old Style" w:hAnsi="Bookman Old Style"/>
                <w:bCs/>
              </w:rPr>
              <w:t xml:space="preserve"> </w:t>
            </w:r>
            <w:proofErr w:type="gramStart"/>
            <w:r w:rsidRPr="00D807BE">
              <w:rPr>
                <w:rFonts w:ascii="Bookman Old Style" w:hAnsi="Bookman Old Style"/>
                <w:bCs/>
              </w:rPr>
              <w:t>September,</w:t>
            </w:r>
            <w:proofErr w:type="gramEnd"/>
            <w:r w:rsidRPr="00D807BE">
              <w:rPr>
                <w:rFonts w:ascii="Bookman Old Style" w:hAnsi="Bookman Old Style"/>
                <w:bCs/>
              </w:rPr>
              <w:t xml:space="preserve"> 2023</w:t>
            </w:r>
            <w:r w:rsidR="009D56E1" w:rsidRPr="00D807BE">
              <w:rPr>
                <w:rFonts w:ascii="Bookman Old Style" w:hAnsi="Bookman Old Style"/>
                <w:bCs/>
              </w:rPr>
              <w:t xml:space="preserve"> at 10</w:t>
            </w:r>
            <w:r w:rsidR="002B79A4" w:rsidRPr="00D807BE">
              <w:rPr>
                <w:rFonts w:ascii="Bookman Old Style" w:hAnsi="Bookman Old Style"/>
                <w:bCs/>
              </w:rPr>
              <w:t xml:space="preserve">:00 </w:t>
            </w:r>
            <w:r w:rsidR="009D56E1" w:rsidRPr="00D807BE">
              <w:rPr>
                <w:rFonts w:ascii="Bookman Old Style" w:hAnsi="Bookman Old Style"/>
                <w:bCs/>
              </w:rPr>
              <w:t>am</w:t>
            </w:r>
          </w:p>
        </w:tc>
      </w:tr>
      <w:tr w:rsidR="009D56E1" w:rsidRPr="00D807BE" w14:paraId="356F370E" w14:textId="77777777" w:rsidTr="009D56E1">
        <w:tc>
          <w:tcPr>
            <w:tcW w:w="515" w:type="dxa"/>
          </w:tcPr>
          <w:p w14:paraId="3F502C07"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4.</w:t>
            </w:r>
          </w:p>
        </w:tc>
        <w:tc>
          <w:tcPr>
            <w:tcW w:w="4192" w:type="dxa"/>
          </w:tcPr>
          <w:p w14:paraId="01B5EB74"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Date and time for opening of Prequalification-cum-technical bid</w:t>
            </w:r>
          </w:p>
        </w:tc>
        <w:tc>
          <w:tcPr>
            <w:tcW w:w="278" w:type="dxa"/>
          </w:tcPr>
          <w:p w14:paraId="3B166BA0" w14:textId="77777777" w:rsidR="009D56E1" w:rsidRPr="00D807BE" w:rsidRDefault="009D56E1" w:rsidP="002B79A4">
            <w:pPr>
              <w:spacing w:after="0" w:line="240" w:lineRule="auto"/>
              <w:jc w:val="both"/>
              <w:rPr>
                <w:rFonts w:ascii="Bookman Old Style" w:hAnsi="Bookman Old Style" w:cs="Arial"/>
              </w:rPr>
            </w:pPr>
          </w:p>
        </w:tc>
        <w:tc>
          <w:tcPr>
            <w:tcW w:w="4311" w:type="dxa"/>
          </w:tcPr>
          <w:p w14:paraId="662BB297" w14:textId="77777777" w:rsidR="009D56E1" w:rsidRPr="00D807BE" w:rsidRDefault="000B121F" w:rsidP="002B79A4">
            <w:pPr>
              <w:tabs>
                <w:tab w:val="left" w:pos="3075"/>
              </w:tabs>
              <w:spacing w:line="240" w:lineRule="auto"/>
              <w:jc w:val="both"/>
              <w:rPr>
                <w:rFonts w:ascii="Bookman Old Style" w:hAnsi="Bookman Old Style"/>
                <w:bCs/>
              </w:rPr>
            </w:pPr>
            <w:r w:rsidRPr="00D807BE">
              <w:rPr>
                <w:rFonts w:ascii="Bookman Old Style" w:hAnsi="Bookman Old Style"/>
                <w:bCs/>
              </w:rPr>
              <w:t>15</w:t>
            </w:r>
            <w:r w:rsidRPr="00D807BE">
              <w:rPr>
                <w:rFonts w:ascii="Bookman Old Style" w:hAnsi="Bookman Old Style"/>
                <w:bCs/>
                <w:vertAlign w:val="superscript"/>
              </w:rPr>
              <w:t>th</w:t>
            </w:r>
            <w:r w:rsidRPr="00D807BE">
              <w:rPr>
                <w:rFonts w:ascii="Bookman Old Style" w:hAnsi="Bookman Old Style"/>
                <w:bCs/>
              </w:rPr>
              <w:t xml:space="preserve"> </w:t>
            </w:r>
            <w:proofErr w:type="gramStart"/>
            <w:r w:rsidRPr="00D807BE">
              <w:rPr>
                <w:rFonts w:ascii="Bookman Old Style" w:hAnsi="Bookman Old Style"/>
                <w:bCs/>
              </w:rPr>
              <w:t xml:space="preserve">September </w:t>
            </w:r>
            <w:r w:rsidR="009D56E1" w:rsidRPr="00D807BE">
              <w:rPr>
                <w:rFonts w:ascii="Bookman Old Style" w:hAnsi="Bookman Old Style"/>
                <w:bCs/>
              </w:rPr>
              <w:t>,</w:t>
            </w:r>
            <w:proofErr w:type="gramEnd"/>
            <w:r w:rsidR="009D56E1" w:rsidRPr="00D807BE">
              <w:rPr>
                <w:rFonts w:ascii="Bookman Old Style" w:hAnsi="Bookman Old Style"/>
                <w:bCs/>
              </w:rPr>
              <w:t xml:space="preserve"> 202</w:t>
            </w:r>
            <w:r w:rsidRPr="00D807BE">
              <w:rPr>
                <w:rFonts w:ascii="Bookman Old Style" w:hAnsi="Bookman Old Style"/>
                <w:bCs/>
              </w:rPr>
              <w:t>3</w:t>
            </w:r>
            <w:r w:rsidR="009D56E1" w:rsidRPr="00D807BE">
              <w:rPr>
                <w:rFonts w:ascii="Bookman Old Style" w:hAnsi="Bookman Old Style"/>
                <w:bCs/>
              </w:rPr>
              <w:t xml:space="preserve"> at </w:t>
            </w:r>
            <w:r w:rsidRPr="00D807BE">
              <w:rPr>
                <w:rFonts w:ascii="Bookman Old Style" w:hAnsi="Bookman Old Style"/>
                <w:bCs/>
              </w:rPr>
              <w:t>11</w:t>
            </w:r>
            <w:r w:rsidR="002B79A4" w:rsidRPr="00D807BE">
              <w:rPr>
                <w:rFonts w:ascii="Bookman Old Style" w:hAnsi="Bookman Old Style"/>
                <w:bCs/>
              </w:rPr>
              <w:t xml:space="preserve">:00 </w:t>
            </w:r>
            <w:r w:rsidRPr="00D807BE">
              <w:rPr>
                <w:rFonts w:ascii="Bookman Old Style" w:hAnsi="Bookman Old Style"/>
                <w:bCs/>
              </w:rPr>
              <w:t>am</w:t>
            </w:r>
          </w:p>
        </w:tc>
      </w:tr>
      <w:tr w:rsidR="000B3987" w:rsidRPr="00D807BE" w14:paraId="610DADDF" w14:textId="77777777" w:rsidTr="002B79A4">
        <w:trPr>
          <w:trHeight w:val="545"/>
        </w:trPr>
        <w:tc>
          <w:tcPr>
            <w:tcW w:w="515" w:type="dxa"/>
          </w:tcPr>
          <w:p w14:paraId="069FD2A8"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5.</w:t>
            </w:r>
          </w:p>
        </w:tc>
        <w:tc>
          <w:tcPr>
            <w:tcW w:w="4192" w:type="dxa"/>
          </w:tcPr>
          <w:p w14:paraId="3C611DD8"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Service to be provided</w:t>
            </w:r>
          </w:p>
        </w:tc>
        <w:tc>
          <w:tcPr>
            <w:tcW w:w="278" w:type="dxa"/>
          </w:tcPr>
          <w:p w14:paraId="74C2C4C0"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6F02FF6B" w14:textId="77777777" w:rsidR="000B3987" w:rsidRPr="00D807BE" w:rsidRDefault="002D2F32" w:rsidP="002B79A4">
            <w:pPr>
              <w:spacing w:after="0" w:line="240" w:lineRule="auto"/>
              <w:jc w:val="both"/>
              <w:rPr>
                <w:rFonts w:ascii="Bookman Old Style" w:hAnsi="Bookman Old Style" w:cs="Arial"/>
              </w:rPr>
            </w:pPr>
            <w:r w:rsidRPr="00D807BE">
              <w:rPr>
                <w:rFonts w:ascii="Bookman Old Style" w:hAnsi="Bookman Old Style" w:cs="Arial"/>
              </w:rPr>
              <w:t>Providing security services</w:t>
            </w:r>
            <w:r w:rsidR="00FB2087" w:rsidRPr="00D807BE">
              <w:rPr>
                <w:rFonts w:ascii="Bookman Old Style" w:hAnsi="Bookman Old Style" w:cs="Arial"/>
              </w:rPr>
              <w:t xml:space="preserve"> at </w:t>
            </w:r>
            <w:proofErr w:type="gramStart"/>
            <w:r w:rsidR="00FB2087" w:rsidRPr="00D807BE">
              <w:rPr>
                <w:rFonts w:ascii="Bookman Old Style" w:hAnsi="Bookman Old Style" w:cs="Arial"/>
              </w:rPr>
              <w:t>RRC,NE</w:t>
            </w:r>
            <w:proofErr w:type="gramEnd"/>
            <w:r w:rsidR="00FB2087" w:rsidRPr="00D807BE">
              <w:rPr>
                <w:rFonts w:ascii="Bookman Old Style" w:hAnsi="Bookman Old Style" w:cs="Arial"/>
              </w:rPr>
              <w:t xml:space="preserve"> office premise at Guwahati</w:t>
            </w:r>
          </w:p>
        </w:tc>
      </w:tr>
      <w:tr w:rsidR="000B3987" w:rsidRPr="00D807BE" w14:paraId="598353B8" w14:textId="77777777" w:rsidTr="009D56E1">
        <w:tc>
          <w:tcPr>
            <w:tcW w:w="515" w:type="dxa"/>
          </w:tcPr>
          <w:p w14:paraId="64D4238B"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6.</w:t>
            </w:r>
          </w:p>
        </w:tc>
        <w:tc>
          <w:tcPr>
            <w:tcW w:w="4192" w:type="dxa"/>
          </w:tcPr>
          <w:p w14:paraId="39647C0A"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PERIOD/EXTENSION OF CONTRACT</w:t>
            </w:r>
          </w:p>
        </w:tc>
        <w:tc>
          <w:tcPr>
            <w:tcW w:w="278" w:type="dxa"/>
          </w:tcPr>
          <w:p w14:paraId="5EF75EBA"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52F9F044" w14:textId="77777777" w:rsidR="00FB2087" w:rsidRPr="00D807BE" w:rsidRDefault="00417236" w:rsidP="002B79A4">
            <w:pPr>
              <w:spacing w:after="0" w:line="240" w:lineRule="auto"/>
              <w:jc w:val="both"/>
              <w:rPr>
                <w:rFonts w:ascii="Bookman Old Style" w:hAnsi="Bookman Old Style" w:cs="Arial"/>
              </w:rPr>
            </w:pPr>
            <w:r w:rsidRPr="00D807BE">
              <w:rPr>
                <w:rFonts w:ascii="Bookman Old Style" w:hAnsi="Bookman Old Style" w:cs="Arial"/>
              </w:rPr>
              <w:t>One year</w:t>
            </w:r>
            <w:r w:rsidR="00FB2087" w:rsidRPr="00D807BE">
              <w:rPr>
                <w:rFonts w:ascii="Bookman Old Style" w:hAnsi="Bookman Old Style" w:cs="Arial"/>
              </w:rPr>
              <w:t xml:space="preserve"> from the date of signing the contract </w:t>
            </w:r>
            <w:r w:rsidR="000B3987" w:rsidRPr="00D807BE">
              <w:rPr>
                <w:rFonts w:ascii="Bookman Old Style" w:hAnsi="Bookman Old Style" w:cs="Arial"/>
              </w:rPr>
              <w:t xml:space="preserve">with an option of extension for a further period </w:t>
            </w:r>
            <w:r w:rsidR="00FB2087" w:rsidRPr="00D807BE">
              <w:rPr>
                <w:rFonts w:ascii="Bookman Old Style" w:hAnsi="Bookman Old Style" w:cs="Arial"/>
              </w:rPr>
              <w:t>at the</w:t>
            </w:r>
            <w:r w:rsidR="000B3987" w:rsidRPr="00D807BE">
              <w:rPr>
                <w:rFonts w:ascii="Bookman Old Style" w:hAnsi="Bookman Old Style" w:cs="Arial"/>
              </w:rPr>
              <w:t xml:space="preserve"> same rate </w:t>
            </w:r>
            <w:r w:rsidR="00FB2087" w:rsidRPr="00D807BE">
              <w:rPr>
                <w:rFonts w:ascii="Bookman Old Style" w:hAnsi="Bookman Old Style" w:cs="Arial"/>
              </w:rPr>
              <w:t>&amp;</w:t>
            </w:r>
            <w:r w:rsidR="000B3987" w:rsidRPr="00D807BE">
              <w:rPr>
                <w:rFonts w:ascii="Bookman Old Style" w:hAnsi="Bookman Old Style" w:cs="Arial"/>
              </w:rPr>
              <w:t xml:space="preserve"> terms and conditions subject to provision of satisfactory services and at the sole discretion of RRC</w:t>
            </w:r>
            <w:r w:rsidR="00FB2087" w:rsidRPr="00D807BE">
              <w:rPr>
                <w:rFonts w:ascii="Bookman Old Style" w:hAnsi="Bookman Old Style" w:cs="Arial"/>
              </w:rPr>
              <w:t>, NE</w:t>
            </w:r>
            <w:r w:rsidR="000B3987" w:rsidRPr="00D807BE">
              <w:rPr>
                <w:rFonts w:ascii="Bookman Old Style" w:hAnsi="Bookman Old Style" w:cs="Arial"/>
              </w:rPr>
              <w:t>.</w:t>
            </w:r>
          </w:p>
        </w:tc>
      </w:tr>
      <w:tr w:rsidR="000B3987" w:rsidRPr="00D807BE" w14:paraId="36890C41" w14:textId="77777777" w:rsidTr="002B79A4">
        <w:trPr>
          <w:trHeight w:val="572"/>
        </w:trPr>
        <w:tc>
          <w:tcPr>
            <w:tcW w:w="515" w:type="dxa"/>
          </w:tcPr>
          <w:p w14:paraId="1E2F8CB8"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7.</w:t>
            </w:r>
          </w:p>
        </w:tc>
        <w:tc>
          <w:tcPr>
            <w:tcW w:w="4192" w:type="dxa"/>
          </w:tcPr>
          <w:p w14:paraId="21361E47"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Validity of tender offers</w:t>
            </w:r>
          </w:p>
        </w:tc>
        <w:tc>
          <w:tcPr>
            <w:tcW w:w="278" w:type="dxa"/>
          </w:tcPr>
          <w:p w14:paraId="34343C72"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52FFB329" w14:textId="77777777" w:rsidR="000B3987" w:rsidRPr="00D807BE" w:rsidRDefault="000B3987" w:rsidP="002B79A4">
            <w:pPr>
              <w:spacing w:after="0" w:line="240" w:lineRule="auto"/>
              <w:jc w:val="both"/>
              <w:rPr>
                <w:rFonts w:ascii="Bookman Old Style" w:hAnsi="Bookman Old Style" w:cs="Arial"/>
              </w:rPr>
            </w:pPr>
            <w:r w:rsidRPr="00D807BE">
              <w:rPr>
                <w:rFonts w:ascii="Bookman Old Style" w:hAnsi="Bookman Old Style" w:cs="Arial"/>
              </w:rPr>
              <w:t>180 days from date of opening of prequalification-cum-technical bid.</w:t>
            </w:r>
          </w:p>
        </w:tc>
      </w:tr>
      <w:tr w:rsidR="009D56E1" w:rsidRPr="00D807BE" w14:paraId="36F510EA" w14:textId="77777777" w:rsidTr="009D56E1">
        <w:tc>
          <w:tcPr>
            <w:tcW w:w="515" w:type="dxa"/>
          </w:tcPr>
          <w:p w14:paraId="42A7E3B8"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8.</w:t>
            </w:r>
          </w:p>
        </w:tc>
        <w:tc>
          <w:tcPr>
            <w:tcW w:w="4192" w:type="dxa"/>
          </w:tcPr>
          <w:p w14:paraId="3DD7D5F9"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Bid Security (EMD) total estimated value</w:t>
            </w:r>
          </w:p>
        </w:tc>
        <w:tc>
          <w:tcPr>
            <w:tcW w:w="278" w:type="dxa"/>
          </w:tcPr>
          <w:p w14:paraId="1C3879EA"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3DA9D249" w14:textId="77777777" w:rsidR="009D56E1" w:rsidRPr="00D807BE" w:rsidRDefault="009D56E1" w:rsidP="002B79A4">
            <w:pPr>
              <w:tabs>
                <w:tab w:val="left" w:pos="3075"/>
              </w:tabs>
              <w:spacing w:line="240" w:lineRule="auto"/>
              <w:jc w:val="both"/>
              <w:rPr>
                <w:rFonts w:ascii="Bookman Old Style" w:hAnsi="Bookman Old Style"/>
                <w:bCs/>
              </w:rPr>
            </w:pPr>
            <w:r w:rsidRPr="00D807BE">
              <w:rPr>
                <w:rFonts w:ascii="Bookman Old Style" w:hAnsi="Bookman Old Style"/>
                <w:bCs/>
              </w:rPr>
              <w:t xml:space="preserve">Rs. </w:t>
            </w:r>
            <w:r w:rsidR="000B121F" w:rsidRPr="00D807BE">
              <w:rPr>
                <w:rFonts w:ascii="Bookman Old Style" w:hAnsi="Bookman Old Style"/>
                <w:bCs/>
              </w:rPr>
              <w:t>12,540</w:t>
            </w:r>
            <w:r w:rsidRPr="00D807BE">
              <w:rPr>
                <w:rFonts w:ascii="Bookman Old Style" w:hAnsi="Bookman Old Style"/>
                <w:bCs/>
              </w:rPr>
              <w:t>/-</w:t>
            </w:r>
          </w:p>
        </w:tc>
      </w:tr>
      <w:tr w:rsidR="009D56E1" w:rsidRPr="00D807BE" w14:paraId="57A1C25F" w14:textId="77777777" w:rsidTr="009D56E1">
        <w:tc>
          <w:tcPr>
            <w:tcW w:w="515" w:type="dxa"/>
          </w:tcPr>
          <w:p w14:paraId="7296A50A"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9.</w:t>
            </w:r>
          </w:p>
        </w:tc>
        <w:tc>
          <w:tcPr>
            <w:tcW w:w="4192" w:type="dxa"/>
          </w:tcPr>
          <w:p w14:paraId="18466E24"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Performance Security total cost of Bid (for Finalised Bidder only)</w:t>
            </w:r>
          </w:p>
        </w:tc>
        <w:tc>
          <w:tcPr>
            <w:tcW w:w="278" w:type="dxa"/>
          </w:tcPr>
          <w:p w14:paraId="60FC1825" w14:textId="77777777" w:rsidR="009D56E1" w:rsidRPr="00D807BE" w:rsidRDefault="009D56E1" w:rsidP="002B79A4">
            <w:pPr>
              <w:spacing w:after="0" w:line="240" w:lineRule="auto"/>
              <w:jc w:val="both"/>
              <w:rPr>
                <w:rFonts w:ascii="Bookman Old Style" w:hAnsi="Bookman Old Style" w:cs="Arial"/>
              </w:rPr>
            </w:pPr>
            <w:r w:rsidRPr="00D807BE">
              <w:rPr>
                <w:rFonts w:ascii="Bookman Old Style" w:hAnsi="Bookman Old Style" w:cs="Arial"/>
              </w:rPr>
              <w:t>:</w:t>
            </w:r>
          </w:p>
        </w:tc>
        <w:tc>
          <w:tcPr>
            <w:tcW w:w="4311" w:type="dxa"/>
          </w:tcPr>
          <w:p w14:paraId="42371EB4" w14:textId="77777777" w:rsidR="009D56E1" w:rsidRPr="00D807BE" w:rsidRDefault="009D56E1" w:rsidP="002B79A4">
            <w:pPr>
              <w:tabs>
                <w:tab w:val="left" w:pos="3075"/>
              </w:tabs>
              <w:spacing w:line="240" w:lineRule="auto"/>
              <w:jc w:val="both"/>
              <w:rPr>
                <w:rFonts w:ascii="Bookman Old Style" w:hAnsi="Bookman Old Style"/>
                <w:bCs/>
              </w:rPr>
            </w:pPr>
            <w:r w:rsidRPr="00D807BE">
              <w:rPr>
                <w:rFonts w:ascii="Bookman Old Style" w:hAnsi="Bookman Old Style"/>
                <w:bCs/>
              </w:rPr>
              <w:t xml:space="preserve">Rs. </w:t>
            </w:r>
            <w:r w:rsidR="000B121F" w:rsidRPr="00D807BE">
              <w:rPr>
                <w:rFonts w:ascii="Bookman Old Style" w:hAnsi="Bookman Old Style"/>
                <w:bCs/>
              </w:rPr>
              <w:t>31,349</w:t>
            </w:r>
            <w:r w:rsidRPr="00D807BE">
              <w:rPr>
                <w:rFonts w:ascii="Bookman Old Style" w:hAnsi="Bookman Old Style"/>
                <w:bCs/>
              </w:rPr>
              <w:t>/-</w:t>
            </w:r>
          </w:p>
        </w:tc>
      </w:tr>
    </w:tbl>
    <w:p w14:paraId="73AA8E53" w14:textId="77777777" w:rsidR="00863389" w:rsidRPr="00D807BE" w:rsidRDefault="00863389" w:rsidP="00E872D0">
      <w:pPr>
        <w:spacing w:after="0" w:line="360" w:lineRule="auto"/>
        <w:jc w:val="both"/>
        <w:rPr>
          <w:rFonts w:ascii="Bookman Old Style" w:hAnsi="Bookman Old Style" w:cs="Arial"/>
          <w:b/>
          <w:u w:val="single"/>
        </w:rPr>
      </w:pPr>
    </w:p>
    <w:p w14:paraId="712301DB" w14:textId="77777777" w:rsidR="005E7FBD" w:rsidRPr="00D807BE" w:rsidRDefault="00FD78EC" w:rsidP="00E872D0">
      <w:pPr>
        <w:spacing w:after="0" w:line="360" w:lineRule="auto"/>
        <w:jc w:val="both"/>
        <w:rPr>
          <w:rFonts w:ascii="Bookman Old Style" w:hAnsi="Bookman Old Style" w:cs="Arial"/>
        </w:rPr>
      </w:pPr>
      <w:r w:rsidRPr="00D807BE">
        <w:rPr>
          <w:rFonts w:ascii="Bookman Old Style" w:hAnsi="Bookman Old Style" w:cs="Arial"/>
          <w:b/>
          <w:u w:val="single"/>
        </w:rPr>
        <w:lastRenderedPageBreak/>
        <w:t xml:space="preserve">IMPORTANT </w:t>
      </w:r>
      <w:r w:rsidR="002B79A4" w:rsidRPr="00D807BE">
        <w:rPr>
          <w:rFonts w:ascii="Bookman Old Style" w:hAnsi="Bookman Old Style" w:cs="Arial"/>
          <w:b/>
          <w:u w:val="single"/>
        </w:rPr>
        <w:t>INFORMATION:</w:t>
      </w:r>
    </w:p>
    <w:p w14:paraId="670B2A90" w14:textId="77777777" w:rsidR="0068286A" w:rsidRPr="00D807BE" w:rsidRDefault="00A268D6" w:rsidP="004A07B3">
      <w:pPr>
        <w:widowControl w:val="0"/>
        <w:autoSpaceDE w:val="0"/>
        <w:autoSpaceDN w:val="0"/>
        <w:adjustRightInd w:val="0"/>
        <w:spacing w:after="0"/>
        <w:jc w:val="both"/>
        <w:rPr>
          <w:rFonts w:ascii="Bookman Old Style" w:hAnsi="Bookman Old Style" w:cs="Arial"/>
          <w:color w:val="000000"/>
        </w:rPr>
      </w:pPr>
      <w:r w:rsidRPr="00D807BE">
        <w:rPr>
          <w:rFonts w:ascii="Bookman Old Style" w:hAnsi="Bookman Old Style" w:cs="Arial"/>
          <w:color w:val="000000"/>
        </w:rPr>
        <w:t>RRC</w:t>
      </w:r>
      <w:r w:rsidR="00481FAB" w:rsidRPr="00D807BE">
        <w:rPr>
          <w:rFonts w:ascii="Bookman Old Style" w:hAnsi="Bookman Old Style" w:cs="Arial"/>
          <w:color w:val="000000"/>
        </w:rPr>
        <w:t>, NE</w:t>
      </w:r>
      <w:r w:rsidR="002B79A4" w:rsidRPr="00D807BE">
        <w:rPr>
          <w:rFonts w:ascii="Bookman Old Style" w:hAnsi="Bookman Old Style" w:cs="Arial"/>
          <w:color w:val="000000"/>
        </w:rPr>
        <w:t xml:space="preserve"> </w:t>
      </w:r>
      <w:r w:rsidR="00120C74" w:rsidRPr="00D807BE">
        <w:rPr>
          <w:rFonts w:ascii="Bookman Old Style" w:hAnsi="Bookman Old Style" w:cs="Arial"/>
          <w:color w:val="000000"/>
        </w:rPr>
        <w:t>requires security services for its office in Guwahati to provide 24</w:t>
      </w:r>
      <w:r w:rsidR="002B79A4" w:rsidRPr="00D807BE">
        <w:rPr>
          <w:rFonts w:ascii="Bookman Old Style" w:hAnsi="Bookman Old Style" w:cs="Arial"/>
          <w:color w:val="000000"/>
        </w:rPr>
        <w:t xml:space="preserve"> </w:t>
      </w:r>
      <w:r w:rsidR="00120C74" w:rsidRPr="00D807BE">
        <w:rPr>
          <w:rFonts w:ascii="Bookman Old Style" w:hAnsi="Bookman Old Style" w:cs="Arial"/>
          <w:color w:val="000000"/>
        </w:rPr>
        <w:t>x</w:t>
      </w:r>
      <w:r w:rsidR="002B79A4" w:rsidRPr="00D807BE">
        <w:rPr>
          <w:rFonts w:ascii="Bookman Old Style" w:hAnsi="Bookman Old Style" w:cs="Arial"/>
          <w:color w:val="000000"/>
        </w:rPr>
        <w:t xml:space="preserve"> </w:t>
      </w:r>
      <w:r w:rsidR="00120C74" w:rsidRPr="00D807BE">
        <w:rPr>
          <w:rFonts w:ascii="Bookman Old Style" w:hAnsi="Bookman Old Style" w:cs="Arial"/>
          <w:color w:val="000000"/>
        </w:rPr>
        <w:t>7 security.</w:t>
      </w:r>
    </w:p>
    <w:p w14:paraId="326CC7D4" w14:textId="77777777" w:rsidR="006C6AE3" w:rsidRPr="00D807BE" w:rsidRDefault="006C6AE3" w:rsidP="004A07B3">
      <w:pPr>
        <w:widowControl w:val="0"/>
        <w:autoSpaceDE w:val="0"/>
        <w:autoSpaceDN w:val="0"/>
        <w:adjustRightInd w:val="0"/>
        <w:spacing w:after="0"/>
        <w:jc w:val="both"/>
        <w:rPr>
          <w:rFonts w:ascii="Bookman Old Style" w:hAnsi="Bookman Old Style" w:cs="Arial"/>
          <w:color w:val="000000"/>
        </w:rPr>
      </w:pPr>
    </w:p>
    <w:p w14:paraId="123AF0FA" w14:textId="77777777" w:rsidR="0068286A" w:rsidRPr="00D807BE" w:rsidRDefault="0068286A" w:rsidP="004A07B3">
      <w:pPr>
        <w:widowControl w:val="0"/>
        <w:autoSpaceDE w:val="0"/>
        <w:autoSpaceDN w:val="0"/>
        <w:adjustRightInd w:val="0"/>
        <w:spacing w:after="0"/>
        <w:jc w:val="both"/>
        <w:rPr>
          <w:rFonts w:ascii="Bookman Old Style" w:hAnsi="Bookman Old Style" w:cs="Arial"/>
          <w:color w:val="000000"/>
        </w:rPr>
      </w:pPr>
      <w:r w:rsidRPr="00D807BE">
        <w:rPr>
          <w:rFonts w:ascii="Bookman Old Style" w:hAnsi="Bookman Old Style" w:cs="Arial"/>
          <w:color w:val="000000"/>
        </w:rPr>
        <w:t xml:space="preserve">In this regard, </w:t>
      </w:r>
      <w:proofErr w:type="gramStart"/>
      <w:r w:rsidR="00A268D6" w:rsidRPr="00D807BE">
        <w:rPr>
          <w:rFonts w:ascii="Bookman Old Style" w:hAnsi="Bookman Old Style" w:cs="Arial"/>
          <w:color w:val="000000"/>
        </w:rPr>
        <w:t>RRC,NE</w:t>
      </w:r>
      <w:proofErr w:type="gramEnd"/>
      <w:r w:rsidRPr="00D807BE">
        <w:rPr>
          <w:rFonts w:ascii="Bookman Old Style" w:hAnsi="Bookman Old Style" w:cs="Arial"/>
          <w:color w:val="000000"/>
        </w:rPr>
        <w:t xml:space="preserve"> is interested in undertaking the process of </w:t>
      </w:r>
      <w:r w:rsidR="006C6AE3" w:rsidRPr="00D807BE">
        <w:rPr>
          <w:rFonts w:ascii="Bookman Old Style" w:hAnsi="Bookman Old Style" w:cs="Arial"/>
          <w:color w:val="000000"/>
        </w:rPr>
        <w:t>engagement</w:t>
      </w:r>
      <w:r w:rsidR="002B79A4" w:rsidRPr="00D807BE">
        <w:rPr>
          <w:rFonts w:ascii="Bookman Old Style" w:hAnsi="Bookman Old Style" w:cs="Arial"/>
          <w:color w:val="000000"/>
        </w:rPr>
        <w:t xml:space="preserve"> </w:t>
      </w:r>
      <w:r w:rsidR="001F47A8" w:rsidRPr="00D807BE">
        <w:rPr>
          <w:rFonts w:ascii="Bookman Old Style" w:hAnsi="Bookman Old Style" w:cs="Arial"/>
          <w:color w:val="000000"/>
        </w:rPr>
        <w:t xml:space="preserve">of </w:t>
      </w:r>
      <w:r w:rsidR="00120C74" w:rsidRPr="00D807BE">
        <w:rPr>
          <w:rFonts w:ascii="Bookman Old Style" w:hAnsi="Bookman Old Style" w:cs="Arial"/>
          <w:color w:val="000000"/>
        </w:rPr>
        <w:t>reputed security agenc</w:t>
      </w:r>
      <w:r w:rsidR="00863389" w:rsidRPr="00D807BE">
        <w:rPr>
          <w:rFonts w:ascii="Bookman Old Style" w:hAnsi="Bookman Old Style" w:cs="Arial"/>
          <w:color w:val="000000"/>
        </w:rPr>
        <w:t>y</w:t>
      </w:r>
      <w:r w:rsidR="002B79A4" w:rsidRPr="00D807BE">
        <w:rPr>
          <w:rFonts w:ascii="Bookman Old Style" w:hAnsi="Bookman Old Style" w:cs="Arial"/>
          <w:color w:val="000000"/>
        </w:rPr>
        <w:t xml:space="preserve"> </w:t>
      </w:r>
      <w:r w:rsidR="00120C74" w:rsidRPr="00D807BE">
        <w:rPr>
          <w:rFonts w:ascii="Bookman Old Style" w:hAnsi="Bookman Old Style" w:cs="Arial"/>
          <w:color w:val="000000"/>
        </w:rPr>
        <w:t>to provide properly trained uniformed security guards</w:t>
      </w:r>
      <w:r w:rsidR="00175F90" w:rsidRPr="00D807BE">
        <w:rPr>
          <w:rFonts w:ascii="Bookman Old Style" w:hAnsi="Bookman Old Style" w:cs="Arial"/>
          <w:color w:val="000000"/>
        </w:rPr>
        <w:t xml:space="preserve"> initially</w:t>
      </w:r>
      <w:r w:rsidR="002B79A4" w:rsidRPr="00D807BE">
        <w:rPr>
          <w:rFonts w:ascii="Bookman Old Style" w:hAnsi="Bookman Old Style" w:cs="Arial"/>
          <w:color w:val="000000"/>
        </w:rPr>
        <w:t xml:space="preserve"> </w:t>
      </w:r>
      <w:r w:rsidRPr="00D807BE">
        <w:rPr>
          <w:rFonts w:ascii="Bookman Old Style" w:hAnsi="Bookman Old Style" w:cs="Arial"/>
          <w:color w:val="000000"/>
        </w:rPr>
        <w:t xml:space="preserve">for a period </w:t>
      </w:r>
      <w:r w:rsidR="001F47A8" w:rsidRPr="00D807BE">
        <w:rPr>
          <w:rFonts w:ascii="Bookman Old Style" w:hAnsi="Bookman Old Style" w:cs="Arial"/>
          <w:color w:val="000000"/>
        </w:rPr>
        <w:t xml:space="preserve">of </w:t>
      </w:r>
      <w:r w:rsidR="00632D5D" w:rsidRPr="00D807BE">
        <w:rPr>
          <w:rFonts w:ascii="Bookman Old Style" w:hAnsi="Bookman Old Style" w:cs="Arial"/>
          <w:color w:val="000000"/>
        </w:rPr>
        <w:t>one year</w:t>
      </w:r>
      <w:r w:rsidR="002B79A4" w:rsidRPr="00D807BE">
        <w:rPr>
          <w:rFonts w:ascii="Bookman Old Style" w:hAnsi="Bookman Old Style" w:cs="Arial"/>
          <w:color w:val="000000"/>
        </w:rPr>
        <w:t xml:space="preserve"> </w:t>
      </w:r>
      <w:r w:rsidR="00632D5D" w:rsidRPr="00D807BE">
        <w:rPr>
          <w:rFonts w:ascii="Bookman Old Style" w:hAnsi="Bookman Old Style" w:cs="Arial"/>
          <w:color w:val="000000"/>
        </w:rPr>
        <w:t>with an option for extension</w:t>
      </w:r>
      <w:r w:rsidR="00632D5D" w:rsidRPr="00D807BE">
        <w:rPr>
          <w:rFonts w:ascii="Bookman Old Style" w:hAnsi="Bookman Old Style" w:cs="Arial"/>
        </w:rPr>
        <w:t xml:space="preserve"> for a further period at the same rate &amp; terms and conditions subject to provision of satisfactory services and at the sole discretion of RRC, NE</w:t>
      </w:r>
      <w:r w:rsidR="00632D5D" w:rsidRPr="00D807BE">
        <w:rPr>
          <w:rFonts w:ascii="Bookman Old Style" w:hAnsi="Bookman Old Style" w:cs="Arial"/>
          <w:color w:val="000000"/>
        </w:rPr>
        <w:t>.</w:t>
      </w:r>
    </w:p>
    <w:p w14:paraId="7A3B5BF1" w14:textId="77777777" w:rsidR="0068286A" w:rsidRPr="00D807BE" w:rsidRDefault="0068286A" w:rsidP="00E872D0">
      <w:pPr>
        <w:widowControl w:val="0"/>
        <w:autoSpaceDE w:val="0"/>
        <w:autoSpaceDN w:val="0"/>
        <w:adjustRightInd w:val="0"/>
        <w:spacing w:after="0" w:line="240" w:lineRule="auto"/>
        <w:jc w:val="both"/>
        <w:rPr>
          <w:rFonts w:ascii="Bookman Old Style" w:hAnsi="Bookman Old Style" w:cs="Arial"/>
          <w:color w:val="000000"/>
        </w:rPr>
      </w:pPr>
    </w:p>
    <w:p w14:paraId="5243246F" w14:textId="77777777" w:rsidR="009A4DE8" w:rsidRPr="00D807BE" w:rsidRDefault="009A4DE8" w:rsidP="00E872D0">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b/>
          <w:color w:val="000000"/>
        </w:rPr>
        <w:t>1. Scope of Work</w:t>
      </w:r>
    </w:p>
    <w:p w14:paraId="74D9A823" w14:textId="77777777" w:rsidR="009A1213" w:rsidRPr="00D807BE" w:rsidRDefault="00120C74" w:rsidP="00E872D0">
      <w:pPr>
        <w:widowControl w:val="0"/>
        <w:autoSpaceDE w:val="0"/>
        <w:autoSpaceDN w:val="0"/>
        <w:adjustRightInd w:val="0"/>
        <w:spacing w:after="0" w:line="240" w:lineRule="auto"/>
        <w:jc w:val="both"/>
        <w:rPr>
          <w:rFonts w:ascii="Bookman Old Style" w:hAnsi="Bookman Old Style" w:cs="Arial"/>
          <w:color w:val="000000"/>
        </w:rPr>
      </w:pPr>
      <w:proofErr w:type="gramStart"/>
      <w:r w:rsidRPr="00D807BE">
        <w:rPr>
          <w:rFonts w:ascii="Bookman Old Style" w:hAnsi="Bookman Old Style" w:cs="Arial"/>
          <w:color w:val="000000"/>
        </w:rPr>
        <w:t>In order to</w:t>
      </w:r>
      <w:proofErr w:type="gramEnd"/>
      <w:r w:rsidRPr="00D807BE">
        <w:rPr>
          <w:rFonts w:ascii="Bookman Old Style" w:hAnsi="Bookman Old Style" w:cs="Arial"/>
          <w:color w:val="000000"/>
        </w:rPr>
        <w:t xml:space="preserve"> provide 24</w:t>
      </w:r>
      <w:r w:rsidR="002B79A4" w:rsidRPr="00D807BE">
        <w:rPr>
          <w:rFonts w:ascii="Bookman Old Style" w:hAnsi="Bookman Old Style" w:cs="Arial"/>
          <w:color w:val="000000"/>
        </w:rPr>
        <w:t xml:space="preserve"> </w:t>
      </w:r>
      <w:r w:rsidRPr="00D807BE">
        <w:rPr>
          <w:rFonts w:ascii="Bookman Old Style" w:hAnsi="Bookman Old Style" w:cs="Arial"/>
          <w:color w:val="000000"/>
        </w:rPr>
        <w:t>x</w:t>
      </w:r>
      <w:r w:rsidR="002B79A4" w:rsidRPr="00D807BE">
        <w:rPr>
          <w:rFonts w:ascii="Bookman Old Style" w:hAnsi="Bookman Old Style" w:cs="Arial"/>
          <w:color w:val="000000"/>
        </w:rPr>
        <w:t xml:space="preserve"> </w:t>
      </w:r>
      <w:r w:rsidRPr="00D807BE">
        <w:rPr>
          <w:rFonts w:ascii="Bookman Old Style" w:hAnsi="Bookman Old Style" w:cs="Arial"/>
          <w:color w:val="000000"/>
        </w:rPr>
        <w:t>7 security services, 3 numbers of trained security guards are required in shift basis (8 hrs for each security guard) at RRC</w:t>
      </w:r>
      <w:r w:rsidR="0005071A" w:rsidRPr="00D807BE">
        <w:rPr>
          <w:rFonts w:ascii="Bookman Old Style" w:hAnsi="Bookman Old Style" w:cs="Arial"/>
          <w:color w:val="000000"/>
        </w:rPr>
        <w:t>, NE</w:t>
      </w:r>
      <w:r w:rsidRPr="00D807BE">
        <w:rPr>
          <w:rFonts w:ascii="Bookman Old Style" w:hAnsi="Bookman Old Style" w:cs="Arial"/>
          <w:color w:val="000000"/>
        </w:rPr>
        <w:t xml:space="preserve"> office premise.  </w:t>
      </w:r>
    </w:p>
    <w:p w14:paraId="5D14438B" w14:textId="77777777" w:rsidR="009A1213" w:rsidRPr="00D807BE" w:rsidRDefault="009A1213" w:rsidP="00E872D0">
      <w:pPr>
        <w:widowControl w:val="0"/>
        <w:autoSpaceDE w:val="0"/>
        <w:autoSpaceDN w:val="0"/>
        <w:adjustRightInd w:val="0"/>
        <w:spacing w:after="0" w:line="240" w:lineRule="auto"/>
        <w:jc w:val="both"/>
        <w:rPr>
          <w:rFonts w:ascii="Bookman Old Style" w:hAnsi="Bookman Old Style" w:cs="Arial"/>
          <w:color w:val="000000"/>
        </w:rPr>
      </w:pPr>
    </w:p>
    <w:p w14:paraId="6D701D03" w14:textId="77777777" w:rsidR="00B462D7" w:rsidRPr="00D807BE" w:rsidRDefault="0068286A" w:rsidP="00B462D7">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b/>
          <w:color w:val="000000"/>
        </w:rPr>
        <w:t>2. Eligibility Criteria</w:t>
      </w:r>
    </w:p>
    <w:p w14:paraId="0115DD0D" w14:textId="77777777" w:rsidR="00BA230F" w:rsidRPr="00D807BE" w:rsidRDefault="00BA230F" w:rsidP="004A07B3">
      <w:pPr>
        <w:spacing w:after="0" w:line="0" w:lineRule="atLeast"/>
        <w:jc w:val="both"/>
        <w:rPr>
          <w:rFonts w:ascii="Bookman Old Style" w:eastAsia="Times New Roman" w:hAnsi="Bookman Old Style" w:cs="Arial"/>
        </w:rPr>
      </w:pPr>
      <w:r w:rsidRPr="00D807BE">
        <w:rPr>
          <w:rFonts w:ascii="Bookman Old Style" w:eastAsia="Times New Roman" w:hAnsi="Bookman Old Style" w:cs="Arial"/>
        </w:rPr>
        <w:t xml:space="preserve">The bidder should be </w:t>
      </w:r>
      <w:proofErr w:type="spellStart"/>
      <w:r w:rsidRPr="00D807BE">
        <w:rPr>
          <w:rFonts w:ascii="Bookman Old Style" w:eastAsia="Times New Roman" w:hAnsi="Bookman Old Style" w:cs="Arial"/>
        </w:rPr>
        <w:t>bonafide</w:t>
      </w:r>
      <w:proofErr w:type="spellEnd"/>
      <w:r w:rsidRPr="00D807BE">
        <w:rPr>
          <w:rFonts w:ascii="Bookman Old Style" w:eastAsia="Times New Roman" w:hAnsi="Bookman Old Style" w:cs="Arial"/>
        </w:rPr>
        <w:t>, which shall mean an entity:</w:t>
      </w:r>
    </w:p>
    <w:p w14:paraId="3ECDF0FF" w14:textId="77777777" w:rsidR="00120C74" w:rsidRPr="00D807BE" w:rsidRDefault="00120C74" w:rsidP="004A07B3">
      <w:pPr>
        <w:autoSpaceDE w:val="0"/>
        <w:autoSpaceDN w:val="0"/>
        <w:adjustRightInd w:val="0"/>
        <w:spacing w:after="0" w:line="240" w:lineRule="auto"/>
        <w:rPr>
          <w:rFonts w:ascii="Bookman Old Style" w:eastAsia="Times New Roman" w:hAnsi="Bookman Old Style" w:cs="Tahoma"/>
          <w:b/>
          <w:bCs/>
          <w:highlight w:val="yellow"/>
        </w:rPr>
      </w:pPr>
    </w:p>
    <w:p w14:paraId="7DA34618" w14:textId="77777777" w:rsidR="00B462D7" w:rsidRPr="00D807BE" w:rsidRDefault="00BA230F" w:rsidP="004A07B3">
      <w:pPr>
        <w:numPr>
          <w:ilvl w:val="1"/>
          <w:numId w:val="40"/>
        </w:numPr>
        <w:spacing w:after="0"/>
        <w:ind w:left="810" w:hanging="540"/>
        <w:jc w:val="both"/>
        <w:rPr>
          <w:rFonts w:ascii="Bookman Old Style" w:eastAsia="Times New Roman" w:hAnsi="Bookman Old Style"/>
        </w:rPr>
      </w:pPr>
      <w:r w:rsidRPr="00D807BE">
        <w:rPr>
          <w:rFonts w:ascii="Bookman Old Style" w:eastAsia="Times New Roman" w:hAnsi="Bookman Old Style"/>
        </w:rPr>
        <w:t>Security Agency duly registered under Registration Act 1908 / Indian Partnership Act 1932 / Companies Act 1956.</w:t>
      </w:r>
    </w:p>
    <w:p w14:paraId="7BC4FBC1" w14:textId="77777777" w:rsidR="00B462D7" w:rsidRPr="00D807BE" w:rsidRDefault="00B462D7"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Times New Roman" w:hAnsi="Bookman Old Style" w:cs="Arial"/>
        </w:rPr>
        <w:t xml:space="preserve">Having Permanent Account </w:t>
      </w:r>
      <w:proofErr w:type="gramStart"/>
      <w:r w:rsidRPr="00D807BE">
        <w:rPr>
          <w:rFonts w:ascii="Bookman Old Style" w:eastAsia="Times New Roman" w:hAnsi="Bookman Old Style" w:cs="Arial"/>
        </w:rPr>
        <w:t>Number;</w:t>
      </w:r>
      <w:proofErr w:type="gramEnd"/>
    </w:p>
    <w:p w14:paraId="4EFB10D3" w14:textId="77777777" w:rsidR="00A36B29" w:rsidRPr="00D807BE" w:rsidRDefault="00B462D7"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Times New Roman" w:hAnsi="Bookman Old Style" w:cs="Arial"/>
        </w:rPr>
        <w:t xml:space="preserve">Having </w:t>
      </w:r>
      <w:r w:rsidR="004335E6" w:rsidRPr="00D807BE">
        <w:rPr>
          <w:rFonts w:ascii="Bookman Old Style" w:eastAsia="Times New Roman" w:hAnsi="Bookman Old Style" w:cs="Arial"/>
        </w:rPr>
        <w:t>GST Registration</w:t>
      </w:r>
      <w:r w:rsidR="00A36B29" w:rsidRPr="00D807BE">
        <w:rPr>
          <w:rFonts w:ascii="Bookman Old Style" w:eastAsia="Times New Roman" w:hAnsi="Bookman Old Style" w:cs="Arial"/>
        </w:rPr>
        <w:t xml:space="preserve">, </w:t>
      </w:r>
      <w:r w:rsidR="00A36B29" w:rsidRPr="00D807BE">
        <w:rPr>
          <w:rFonts w:ascii="Bookman Old Style" w:eastAsia="Arial" w:hAnsi="Bookman Old Style"/>
        </w:rPr>
        <w:t>PF Registration, ESI Registration.</w:t>
      </w:r>
    </w:p>
    <w:p w14:paraId="10C15648" w14:textId="77777777" w:rsidR="00A36B29" w:rsidRPr="00D807BE" w:rsidRDefault="00A36B29"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Arial" w:hAnsi="Bookman Old Style"/>
        </w:rPr>
        <w:t>Having valid License, issued by Regional Labour Commissioner, Govt of India</w:t>
      </w:r>
    </w:p>
    <w:p w14:paraId="6417C3A6" w14:textId="77777777" w:rsidR="00A36B29" w:rsidRPr="00D807BE" w:rsidRDefault="00A36B29"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Arial" w:hAnsi="Bookman Old Style"/>
        </w:rPr>
        <w:t>Licence Provided by Govt. of Assam under PSA</w:t>
      </w:r>
      <w:r w:rsidR="00FB5CBE" w:rsidRPr="00D807BE">
        <w:rPr>
          <w:rFonts w:ascii="Bookman Old Style" w:eastAsia="Arial" w:hAnsi="Bookman Old Style"/>
        </w:rPr>
        <w:t>(</w:t>
      </w:r>
      <w:r w:rsidRPr="00D807BE">
        <w:rPr>
          <w:rFonts w:ascii="Bookman Old Style" w:eastAsia="Arial" w:hAnsi="Bookman Old Style"/>
        </w:rPr>
        <w:t>R</w:t>
      </w:r>
      <w:r w:rsidR="00FB5CBE" w:rsidRPr="00D807BE">
        <w:rPr>
          <w:rFonts w:ascii="Bookman Old Style" w:eastAsia="Arial" w:hAnsi="Bookman Old Style"/>
        </w:rPr>
        <w:t>)</w:t>
      </w:r>
      <w:r w:rsidRPr="00D807BE">
        <w:rPr>
          <w:rFonts w:ascii="Bookman Old Style" w:eastAsia="Arial" w:hAnsi="Bookman Old Style"/>
        </w:rPr>
        <w:t xml:space="preserve"> Act 2005</w:t>
      </w:r>
    </w:p>
    <w:p w14:paraId="7EB999AF" w14:textId="77777777" w:rsidR="00B462D7" w:rsidRPr="00D807BE" w:rsidRDefault="00B462D7"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Times New Roman" w:hAnsi="Bookman Old Style" w:cs="Arial"/>
        </w:rPr>
        <w:t>Having annual turnover of Rs. 10 Lakh</w:t>
      </w:r>
      <w:r w:rsidR="008F7C57" w:rsidRPr="00D807BE">
        <w:rPr>
          <w:rFonts w:ascii="Bookman Old Style" w:eastAsia="Times New Roman" w:hAnsi="Bookman Old Style" w:cs="Arial"/>
        </w:rPr>
        <w:t xml:space="preserve"> annually</w:t>
      </w:r>
      <w:r w:rsidRPr="00D807BE">
        <w:rPr>
          <w:rFonts w:ascii="Bookman Old Style" w:eastAsia="Times New Roman" w:hAnsi="Bookman Old Style" w:cs="Arial"/>
        </w:rPr>
        <w:t>.</w:t>
      </w:r>
    </w:p>
    <w:p w14:paraId="3149BB5F" w14:textId="77777777" w:rsidR="002B79A4" w:rsidRPr="00D807BE" w:rsidRDefault="00B462D7" w:rsidP="004A07B3">
      <w:pPr>
        <w:numPr>
          <w:ilvl w:val="1"/>
          <w:numId w:val="40"/>
        </w:numPr>
        <w:tabs>
          <w:tab w:val="left" w:pos="1077"/>
        </w:tabs>
        <w:spacing w:after="0"/>
        <w:ind w:left="810" w:hanging="540"/>
        <w:jc w:val="both"/>
        <w:rPr>
          <w:rFonts w:ascii="Bookman Old Style" w:eastAsia="Times New Roman" w:hAnsi="Bookman Old Style" w:cs="Arial"/>
        </w:rPr>
      </w:pPr>
      <w:r w:rsidRPr="00D807BE">
        <w:rPr>
          <w:rFonts w:ascii="Bookman Old Style" w:eastAsia="Times New Roman" w:hAnsi="Bookman Old Style" w:cs="Arial"/>
        </w:rPr>
        <w:t>Having experience of providing s</w:t>
      </w:r>
      <w:r w:rsidR="00BA230F" w:rsidRPr="00D807BE">
        <w:rPr>
          <w:rFonts w:ascii="Bookman Old Style" w:eastAsia="Times New Roman" w:hAnsi="Bookman Old Style" w:cs="Arial"/>
        </w:rPr>
        <w:t>ecurity</w:t>
      </w:r>
      <w:r w:rsidRPr="00D807BE">
        <w:rPr>
          <w:rFonts w:ascii="Bookman Old Style" w:eastAsia="Times New Roman" w:hAnsi="Bookman Old Style" w:cs="Arial"/>
        </w:rPr>
        <w:t xml:space="preserve"> services </w:t>
      </w:r>
      <w:r w:rsidRPr="00D807BE">
        <w:rPr>
          <w:rFonts w:ascii="Bookman Old Style" w:hAnsi="Bookman Old Style" w:cs="Arial"/>
        </w:rPr>
        <w:t xml:space="preserve">to any Central / State </w:t>
      </w:r>
    </w:p>
    <w:p w14:paraId="74A5FB75" w14:textId="77777777" w:rsidR="002B79A4" w:rsidRPr="00D807BE" w:rsidRDefault="002B79A4" w:rsidP="004A07B3">
      <w:pPr>
        <w:tabs>
          <w:tab w:val="left" w:pos="1077"/>
        </w:tabs>
        <w:spacing w:after="0"/>
        <w:ind w:left="810" w:hanging="540"/>
        <w:jc w:val="both"/>
        <w:rPr>
          <w:rFonts w:ascii="Bookman Old Style" w:hAnsi="Bookman Old Style" w:cs="Arial"/>
        </w:rPr>
      </w:pPr>
      <w:r w:rsidRPr="00D807BE">
        <w:rPr>
          <w:rFonts w:ascii="Bookman Old Style" w:hAnsi="Bookman Old Style" w:cs="Arial"/>
        </w:rPr>
        <w:tab/>
      </w:r>
      <w:r w:rsidR="00B462D7" w:rsidRPr="00D807BE">
        <w:rPr>
          <w:rFonts w:ascii="Bookman Old Style" w:hAnsi="Bookman Old Style" w:cs="Arial"/>
        </w:rPr>
        <w:t xml:space="preserve">Govt. organization or a large Public Sector Undertaking or reputed private </w:t>
      </w:r>
    </w:p>
    <w:p w14:paraId="1EACB071" w14:textId="77777777" w:rsidR="00B462D7" w:rsidRPr="00D807BE" w:rsidRDefault="002B79A4" w:rsidP="004A07B3">
      <w:pPr>
        <w:tabs>
          <w:tab w:val="left" w:pos="1077"/>
        </w:tabs>
        <w:spacing w:after="0"/>
        <w:ind w:left="810" w:hanging="540"/>
        <w:jc w:val="both"/>
        <w:rPr>
          <w:rFonts w:ascii="Bookman Old Style" w:eastAsia="Times New Roman" w:hAnsi="Bookman Old Style" w:cs="Arial"/>
        </w:rPr>
      </w:pPr>
      <w:r w:rsidRPr="00D807BE">
        <w:rPr>
          <w:rFonts w:ascii="Bookman Old Style" w:hAnsi="Bookman Old Style" w:cs="Arial"/>
        </w:rPr>
        <w:tab/>
      </w:r>
      <w:r w:rsidR="00B462D7" w:rsidRPr="00D807BE">
        <w:rPr>
          <w:rFonts w:ascii="Bookman Old Style" w:hAnsi="Bookman Old Style" w:cs="Arial"/>
        </w:rPr>
        <w:t>organization in Assam</w:t>
      </w:r>
      <w:r w:rsidR="00B462D7" w:rsidRPr="00D807BE">
        <w:rPr>
          <w:rFonts w:ascii="Bookman Old Style" w:eastAsia="Times New Roman" w:hAnsi="Bookman Old Style" w:cs="Arial"/>
        </w:rPr>
        <w:t xml:space="preserve"> in last three years.</w:t>
      </w:r>
      <w:r w:rsidRPr="00D807BE">
        <w:rPr>
          <w:rFonts w:ascii="Bookman Old Style" w:eastAsia="Times New Roman" w:hAnsi="Bookman Old Style" w:cs="Arial"/>
        </w:rPr>
        <w:tab/>
      </w:r>
    </w:p>
    <w:p w14:paraId="61F9991E" w14:textId="77777777" w:rsidR="00A36B29" w:rsidRPr="00D807BE" w:rsidRDefault="002B79A4" w:rsidP="004A07B3">
      <w:pPr>
        <w:numPr>
          <w:ilvl w:val="1"/>
          <w:numId w:val="40"/>
        </w:numPr>
        <w:spacing w:after="0"/>
        <w:ind w:left="810" w:hanging="540"/>
        <w:jc w:val="both"/>
        <w:rPr>
          <w:rFonts w:ascii="Bookman Old Style" w:eastAsia="Times New Roman" w:hAnsi="Bookman Old Style" w:cs="Arial"/>
        </w:rPr>
      </w:pPr>
      <w:r w:rsidRPr="00D807BE">
        <w:rPr>
          <w:rFonts w:ascii="Bookman Old Style" w:eastAsia="Times New Roman" w:hAnsi="Bookman Old Style" w:cs="Arial"/>
        </w:rPr>
        <w:t xml:space="preserve"> </w:t>
      </w:r>
      <w:r w:rsidR="00B462D7" w:rsidRPr="00D807BE">
        <w:rPr>
          <w:rFonts w:ascii="Bookman Old Style" w:eastAsia="Times New Roman" w:hAnsi="Bookman Old Style" w:cs="Arial"/>
        </w:rPr>
        <w:t>Meeting all other requisites laid down in this Section and elsewhere in the tender document.</w:t>
      </w:r>
    </w:p>
    <w:p w14:paraId="3F740B56" w14:textId="77777777" w:rsidR="00A36B29" w:rsidRPr="00D807BE" w:rsidRDefault="00A36B29" w:rsidP="00A36B29">
      <w:pPr>
        <w:tabs>
          <w:tab w:val="left" w:pos="1023"/>
        </w:tabs>
        <w:spacing w:after="0" w:line="234" w:lineRule="auto"/>
        <w:jc w:val="both"/>
        <w:rPr>
          <w:rFonts w:ascii="Bookman Old Style" w:eastAsia="Times New Roman" w:hAnsi="Bookman Old Style" w:cs="Arial"/>
        </w:rPr>
      </w:pPr>
    </w:p>
    <w:p w14:paraId="61E3AA3F" w14:textId="77777777" w:rsidR="0068286A" w:rsidRPr="00D807BE" w:rsidRDefault="00CB7E6D" w:rsidP="00E872D0">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b/>
          <w:color w:val="000000"/>
        </w:rPr>
        <w:t xml:space="preserve">3. </w:t>
      </w:r>
      <w:r w:rsidR="005D0EB3" w:rsidRPr="00D807BE">
        <w:rPr>
          <w:rFonts w:ascii="Bookman Old Style" w:hAnsi="Bookman Old Style" w:cs="Arial"/>
          <w:b/>
          <w:color w:val="000000"/>
        </w:rPr>
        <w:t>Assessment of proposals</w:t>
      </w:r>
    </w:p>
    <w:p w14:paraId="76072214" w14:textId="77777777" w:rsidR="0068286A" w:rsidRPr="00D807BE" w:rsidRDefault="0068286A" w:rsidP="004A07B3">
      <w:pPr>
        <w:widowControl w:val="0"/>
        <w:autoSpaceDE w:val="0"/>
        <w:autoSpaceDN w:val="0"/>
        <w:adjustRightInd w:val="0"/>
        <w:spacing w:after="0"/>
        <w:jc w:val="both"/>
        <w:rPr>
          <w:rFonts w:ascii="Bookman Old Style" w:hAnsi="Bookman Old Style" w:cs="Arial"/>
          <w:color w:val="000000"/>
        </w:rPr>
      </w:pPr>
      <w:r w:rsidRPr="00D807BE">
        <w:rPr>
          <w:rFonts w:ascii="Bookman Old Style" w:hAnsi="Bookman Old Style" w:cs="Arial"/>
          <w:color w:val="000000"/>
        </w:rPr>
        <w:t xml:space="preserve">Proposals received will be assessed by a committee constituted for the purpose. The </w:t>
      </w:r>
      <w:r w:rsidR="00E24881" w:rsidRPr="00D807BE">
        <w:rPr>
          <w:rFonts w:ascii="Bookman Old Style" w:hAnsi="Bookman Old Style" w:cs="Arial"/>
          <w:color w:val="000000"/>
        </w:rPr>
        <w:t>C</w:t>
      </w:r>
      <w:r w:rsidRPr="00D807BE">
        <w:rPr>
          <w:rFonts w:ascii="Bookman Old Style" w:hAnsi="Bookman Old Style" w:cs="Arial"/>
          <w:color w:val="000000"/>
        </w:rPr>
        <w:t>ommittee will technically evaluate proposals of eligible agencies (as per criteria</w:t>
      </w:r>
      <w:r w:rsidR="00E24881" w:rsidRPr="00D807BE">
        <w:rPr>
          <w:rFonts w:ascii="Bookman Old Style" w:hAnsi="Bookman Old Style" w:cs="Arial"/>
          <w:color w:val="000000"/>
        </w:rPr>
        <w:t xml:space="preserve">) of </w:t>
      </w:r>
      <w:r w:rsidR="00F655CD" w:rsidRPr="00D807BE">
        <w:rPr>
          <w:rFonts w:ascii="Bookman Old Style" w:hAnsi="Bookman Old Style" w:cs="Arial"/>
          <w:color w:val="000000"/>
        </w:rPr>
        <w:t>the Tender</w:t>
      </w:r>
      <w:r w:rsidR="00032924" w:rsidRPr="00D807BE">
        <w:rPr>
          <w:rFonts w:ascii="Bookman Old Style" w:hAnsi="Bookman Old Style" w:cs="Arial"/>
          <w:color w:val="000000"/>
        </w:rPr>
        <w:t xml:space="preserve"> Document,</w:t>
      </w:r>
      <w:r w:rsidRPr="00D807BE">
        <w:rPr>
          <w:rFonts w:ascii="Bookman Old Style" w:hAnsi="Bookman Old Style" w:cs="Arial"/>
          <w:color w:val="000000"/>
        </w:rPr>
        <w:t xml:space="preserve"> based on profile &amp; track record, previous experience in carrying out works of </w:t>
      </w:r>
      <w:r w:rsidR="00215757" w:rsidRPr="00D807BE">
        <w:rPr>
          <w:rFonts w:ascii="Bookman Old Style" w:hAnsi="Bookman Old Style" w:cs="Arial"/>
          <w:color w:val="000000"/>
        </w:rPr>
        <w:t xml:space="preserve">similar </w:t>
      </w:r>
      <w:r w:rsidRPr="00D807BE">
        <w:rPr>
          <w:rFonts w:ascii="Bookman Old Style" w:hAnsi="Bookman Old Style" w:cs="Arial"/>
          <w:color w:val="000000"/>
        </w:rPr>
        <w:t xml:space="preserve">nature and quality of sample materials printed / produced by the agency. </w:t>
      </w:r>
    </w:p>
    <w:p w14:paraId="5FBBFB96" w14:textId="77777777" w:rsidR="00F16D4C" w:rsidRDefault="00F16D4C" w:rsidP="004A07B3">
      <w:pPr>
        <w:widowControl w:val="0"/>
        <w:autoSpaceDE w:val="0"/>
        <w:autoSpaceDN w:val="0"/>
        <w:adjustRightInd w:val="0"/>
        <w:spacing w:after="0"/>
        <w:jc w:val="both"/>
        <w:rPr>
          <w:rFonts w:ascii="Bookman Old Style" w:hAnsi="Bookman Old Style" w:cs="Arial"/>
          <w:color w:val="000000"/>
        </w:rPr>
      </w:pPr>
    </w:p>
    <w:p w14:paraId="0AB34863" w14:textId="3F41F0B4" w:rsidR="00C02617" w:rsidRPr="00D807BE" w:rsidRDefault="0034219E" w:rsidP="004A07B3">
      <w:pPr>
        <w:widowControl w:val="0"/>
        <w:autoSpaceDE w:val="0"/>
        <w:autoSpaceDN w:val="0"/>
        <w:adjustRightInd w:val="0"/>
        <w:spacing w:after="0"/>
        <w:jc w:val="both"/>
        <w:rPr>
          <w:rFonts w:ascii="Bookman Old Style" w:hAnsi="Bookman Old Style" w:cs="Arial"/>
          <w:color w:val="000000"/>
        </w:rPr>
      </w:pPr>
      <w:proofErr w:type="gramStart"/>
      <w:r w:rsidRPr="00D807BE">
        <w:rPr>
          <w:rFonts w:ascii="Bookman Old Style" w:hAnsi="Bookman Old Style" w:cs="Arial"/>
          <w:color w:val="000000"/>
        </w:rPr>
        <w:t>RRC,NE</w:t>
      </w:r>
      <w:proofErr w:type="gramEnd"/>
      <w:r w:rsidR="00C02617" w:rsidRPr="00D807BE">
        <w:rPr>
          <w:rFonts w:ascii="Bookman Old Style" w:hAnsi="Bookman Old Style" w:cs="Arial"/>
          <w:color w:val="000000"/>
        </w:rPr>
        <w:t xml:space="preserve"> reserves the right to award the contract to the Tenderer whose bid has been determined to be substantially responsive to the tender document and who has offered the lowest Evaluated Tender Price, provided further that the tenderer has the capability and the resources to carry out the tender </w:t>
      </w:r>
      <w:r w:rsidR="00C02617" w:rsidRPr="00D807BE">
        <w:rPr>
          <w:rFonts w:ascii="Bookman Old Style" w:hAnsi="Bookman Old Style" w:cs="Arial"/>
        </w:rPr>
        <w:t xml:space="preserve">effectively. The contract shall not be awarded merely because the rate quoted is low but the competence of the term in relation to managerial capabilities, sustainability, track record, technical soundness etc. shall be given due consideration and the final decision shall </w:t>
      </w:r>
      <w:proofErr w:type="gramStart"/>
      <w:r w:rsidR="00C02617" w:rsidRPr="00D807BE">
        <w:rPr>
          <w:rFonts w:ascii="Bookman Old Style" w:hAnsi="Bookman Old Style" w:cs="Arial"/>
        </w:rPr>
        <w:t>depend</w:t>
      </w:r>
      <w:proofErr w:type="gramEnd"/>
      <w:r w:rsidR="00C02617" w:rsidRPr="00D807BE">
        <w:rPr>
          <w:rFonts w:ascii="Bookman Old Style" w:hAnsi="Bookman Old Style" w:cs="Arial"/>
        </w:rPr>
        <w:t xml:space="preserve"> all these parameters.     </w:t>
      </w:r>
    </w:p>
    <w:p w14:paraId="1AECBFD4" w14:textId="77777777" w:rsidR="00D807BE" w:rsidRDefault="00D807BE" w:rsidP="00E872D0">
      <w:pPr>
        <w:widowControl w:val="0"/>
        <w:autoSpaceDE w:val="0"/>
        <w:autoSpaceDN w:val="0"/>
        <w:adjustRightInd w:val="0"/>
        <w:spacing w:after="0" w:line="240" w:lineRule="auto"/>
        <w:jc w:val="both"/>
        <w:rPr>
          <w:rFonts w:ascii="Bookman Old Style" w:hAnsi="Bookman Old Style" w:cs="Arial"/>
          <w:color w:val="000000"/>
        </w:rPr>
      </w:pPr>
    </w:p>
    <w:p w14:paraId="0787F4E5" w14:textId="77777777" w:rsidR="00D807BE" w:rsidRPr="001512D8" w:rsidRDefault="00D807BE" w:rsidP="00E872D0">
      <w:pPr>
        <w:widowControl w:val="0"/>
        <w:autoSpaceDE w:val="0"/>
        <w:autoSpaceDN w:val="0"/>
        <w:adjustRightInd w:val="0"/>
        <w:spacing w:after="0" w:line="240" w:lineRule="auto"/>
        <w:jc w:val="both"/>
        <w:rPr>
          <w:rFonts w:ascii="Bookman Old Style" w:hAnsi="Bookman Old Style" w:cs="Arial"/>
          <w:b/>
          <w:color w:val="000000"/>
        </w:rPr>
      </w:pPr>
      <w:r w:rsidRPr="001512D8">
        <w:rPr>
          <w:rFonts w:ascii="Bookman Old Style" w:hAnsi="Bookman Old Style" w:cs="Arial"/>
          <w:b/>
          <w:color w:val="000000"/>
        </w:rPr>
        <w:t>4. Details of Service:</w:t>
      </w:r>
    </w:p>
    <w:p w14:paraId="05CAB69C" w14:textId="77777777" w:rsidR="00D807BE" w:rsidRPr="00D807BE" w:rsidRDefault="00D807BE" w:rsidP="00D807BE">
      <w:pPr>
        <w:spacing w:after="0" w:line="267" w:lineRule="auto"/>
        <w:ind w:left="38" w:right="60"/>
        <w:rPr>
          <w:rFonts w:ascii="Bookman Old Style" w:eastAsia="Arial" w:hAnsi="Bookman Old Style"/>
        </w:rPr>
      </w:pPr>
      <w:r w:rsidRPr="00D807BE">
        <w:rPr>
          <w:rFonts w:ascii="Bookman Old Style" w:eastAsia="Arial" w:hAnsi="Bookman Old Style"/>
        </w:rPr>
        <w:t>Providing Security services at RRC, NE by deploying required number of Security Personnel.</w:t>
      </w:r>
    </w:p>
    <w:p w14:paraId="4CCC21BD" w14:textId="56E9DF61" w:rsidR="00D807BE" w:rsidRPr="00D807BE" w:rsidRDefault="00D807BE" w:rsidP="00D807BE">
      <w:pPr>
        <w:tabs>
          <w:tab w:val="left" w:pos="441"/>
        </w:tabs>
        <w:spacing w:after="0" w:line="238" w:lineRule="auto"/>
        <w:jc w:val="both"/>
        <w:rPr>
          <w:rFonts w:ascii="Bookman Old Style" w:eastAsia="Arial" w:hAnsi="Bookman Old Style"/>
        </w:rPr>
      </w:pPr>
      <w:proofErr w:type="spellStart"/>
      <w:r w:rsidRPr="00D807BE">
        <w:rPr>
          <w:rFonts w:ascii="Bookman Old Style" w:eastAsia="Arial" w:hAnsi="Bookman Old Style"/>
        </w:rPr>
        <w:lastRenderedPageBreak/>
        <w:t>i</w:t>
      </w:r>
      <w:proofErr w:type="spellEnd"/>
      <w:r w:rsidRPr="00D807BE">
        <w:rPr>
          <w:rFonts w:ascii="Bookman Old Style" w:eastAsia="Arial" w:hAnsi="Bookman Old Style"/>
        </w:rPr>
        <w:t xml:space="preserve">) The Agency shall provide Security services by deploying adequately trained and </w:t>
      </w:r>
      <w:r w:rsidR="00F16D4C" w:rsidRPr="00D807BE">
        <w:rPr>
          <w:rFonts w:ascii="Bookman Old Style" w:eastAsia="Arial" w:hAnsi="Bookman Old Style"/>
        </w:rPr>
        <w:t>well-disciplined</w:t>
      </w:r>
      <w:r w:rsidRPr="00D807BE">
        <w:rPr>
          <w:rFonts w:ascii="Bookman Old Style" w:eastAsia="Arial" w:hAnsi="Bookman Old Style"/>
        </w:rPr>
        <w:t xml:space="preserve"> security personnel of good health (maximum age of 45 years) who shall safeguard the RRC, NE Guwahati office building, moveable and immovable assets, </w:t>
      </w:r>
      <w:proofErr w:type="gramStart"/>
      <w:r w:rsidR="00F16D4C" w:rsidRPr="00D807BE">
        <w:rPr>
          <w:rFonts w:ascii="Bookman Old Style" w:eastAsia="Arial" w:hAnsi="Bookman Old Style"/>
        </w:rPr>
        <w:t>equipment</w:t>
      </w:r>
      <w:proofErr w:type="gramEnd"/>
      <w:r w:rsidRPr="00D807BE">
        <w:rPr>
          <w:rFonts w:ascii="Bookman Old Style" w:eastAsia="Arial" w:hAnsi="Bookman Old Style"/>
        </w:rPr>
        <w:t xml:space="preserve"> and other items at the above address from any thefts, pilferage or damage and also ensure safety of the employees, visitors, guests or any other persons working in its complex/premises.</w:t>
      </w:r>
    </w:p>
    <w:p w14:paraId="4E3729CC" w14:textId="77777777" w:rsidR="00D807BE" w:rsidRPr="00D807BE" w:rsidRDefault="00D807BE" w:rsidP="00D807BE">
      <w:pPr>
        <w:tabs>
          <w:tab w:val="left" w:pos="441"/>
        </w:tabs>
        <w:spacing w:after="0" w:line="238" w:lineRule="auto"/>
        <w:jc w:val="both"/>
        <w:rPr>
          <w:rFonts w:ascii="Bookman Old Style" w:eastAsia="Arial" w:hAnsi="Bookman Old Style"/>
        </w:rPr>
      </w:pPr>
    </w:p>
    <w:p w14:paraId="354B64A8" w14:textId="193FA487" w:rsidR="00D807BE" w:rsidRPr="00D807BE" w:rsidRDefault="00D807BE" w:rsidP="00D807BE">
      <w:pPr>
        <w:tabs>
          <w:tab w:val="left" w:pos="405"/>
        </w:tabs>
        <w:spacing w:after="0" w:line="237" w:lineRule="auto"/>
        <w:jc w:val="both"/>
        <w:rPr>
          <w:rFonts w:ascii="Bookman Old Style" w:eastAsia="Arial" w:hAnsi="Bookman Old Style"/>
        </w:rPr>
      </w:pPr>
      <w:r w:rsidRPr="00D807BE">
        <w:rPr>
          <w:rFonts w:ascii="Bookman Old Style" w:eastAsia="Arial" w:hAnsi="Bookman Old Style"/>
        </w:rPr>
        <w:t>ii) The security personnel shall be deployed round the clock in 3 shifts at the RRC, NE, Guwahati to safeguard of the premises. There shall be 3 numbers of security guards providing 24</w:t>
      </w:r>
      <w:r w:rsidR="00672091">
        <w:rPr>
          <w:rFonts w:ascii="Bookman Old Style" w:eastAsia="Arial" w:hAnsi="Bookman Old Style"/>
        </w:rPr>
        <w:t xml:space="preserve"> </w:t>
      </w:r>
      <w:r w:rsidRPr="00D807BE">
        <w:rPr>
          <w:rFonts w:ascii="Bookman Old Style" w:eastAsia="Arial" w:hAnsi="Bookman Old Style"/>
        </w:rPr>
        <w:t>x</w:t>
      </w:r>
      <w:r w:rsidR="00672091">
        <w:rPr>
          <w:rFonts w:ascii="Bookman Old Style" w:eastAsia="Arial" w:hAnsi="Bookman Old Style"/>
        </w:rPr>
        <w:t xml:space="preserve"> </w:t>
      </w:r>
      <w:r w:rsidRPr="00D807BE">
        <w:rPr>
          <w:rFonts w:ascii="Bookman Old Style" w:eastAsia="Arial" w:hAnsi="Bookman Old Style"/>
        </w:rPr>
        <w:t>7 (8 hrs shift for each guard).</w:t>
      </w:r>
    </w:p>
    <w:p w14:paraId="286149F0" w14:textId="77777777" w:rsidR="00D807BE" w:rsidRPr="00D807BE" w:rsidRDefault="00D807BE" w:rsidP="00D807BE">
      <w:pPr>
        <w:tabs>
          <w:tab w:val="left" w:pos="405"/>
        </w:tabs>
        <w:spacing w:after="0" w:line="237" w:lineRule="auto"/>
        <w:jc w:val="both"/>
        <w:rPr>
          <w:rFonts w:ascii="Bookman Old Style" w:eastAsia="Arial" w:hAnsi="Bookman Old Style"/>
        </w:rPr>
      </w:pPr>
    </w:p>
    <w:p w14:paraId="375E4BE9" w14:textId="77777777" w:rsidR="00D807BE" w:rsidRPr="00D807BE" w:rsidRDefault="00D807BE" w:rsidP="00D807BE">
      <w:pPr>
        <w:tabs>
          <w:tab w:val="left" w:pos="403"/>
        </w:tabs>
        <w:spacing w:after="0" w:line="237" w:lineRule="auto"/>
        <w:jc w:val="both"/>
        <w:rPr>
          <w:rFonts w:ascii="Bookman Old Style" w:eastAsia="Arial" w:hAnsi="Bookman Old Style"/>
        </w:rPr>
      </w:pPr>
      <w:r w:rsidRPr="00D807BE">
        <w:rPr>
          <w:rFonts w:ascii="Bookman Old Style" w:eastAsia="Arial" w:hAnsi="Bookman Old Style"/>
        </w:rPr>
        <w:t>iii) The Security guards shall be responsible for opening/closing of the building and rooms as necessitated/directed by RRC, NE, Guwahati office on working and closed days.</w:t>
      </w:r>
    </w:p>
    <w:p w14:paraId="37930DAD" w14:textId="77777777" w:rsidR="00D807BE" w:rsidRPr="00D807BE" w:rsidRDefault="00D807BE" w:rsidP="00D807BE">
      <w:pPr>
        <w:tabs>
          <w:tab w:val="left" w:pos="403"/>
        </w:tabs>
        <w:spacing w:after="0" w:line="237" w:lineRule="auto"/>
        <w:jc w:val="both"/>
        <w:rPr>
          <w:rFonts w:ascii="Bookman Old Style" w:eastAsia="Arial" w:hAnsi="Bookman Old Style"/>
        </w:rPr>
      </w:pPr>
    </w:p>
    <w:p w14:paraId="1F806C22" w14:textId="77777777" w:rsidR="00D807BE" w:rsidRPr="00D807BE" w:rsidRDefault="00D807BE" w:rsidP="00D807BE">
      <w:pPr>
        <w:tabs>
          <w:tab w:val="left" w:pos="432"/>
        </w:tabs>
        <w:spacing w:after="0" w:line="235" w:lineRule="auto"/>
        <w:jc w:val="both"/>
        <w:rPr>
          <w:rFonts w:ascii="Bookman Old Style" w:eastAsia="Arial" w:hAnsi="Bookman Old Style"/>
        </w:rPr>
      </w:pPr>
      <w:r w:rsidRPr="00D807BE">
        <w:rPr>
          <w:rFonts w:ascii="Bookman Old Style" w:eastAsia="Arial" w:hAnsi="Bookman Old Style"/>
        </w:rPr>
        <w:t xml:space="preserve">iv) The Security guards shall ensure that water taps/lights/AC/Computers are not left open/on after close of working hours on normal working days as well as on off </w:t>
      </w:r>
      <w:proofErr w:type="gramStart"/>
      <w:r w:rsidRPr="00D807BE">
        <w:rPr>
          <w:rFonts w:ascii="Bookman Old Style" w:eastAsia="Arial" w:hAnsi="Bookman Old Style"/>
        </w:rPr>
        <w:t>days, as the case may be</w:t>
      </w:r>
      <w:proofErr w:type="gramEnd"/>
      <w:r w:rsidRPr="00D807BE">
        <w:rPr>
          <w:rFonts w:ascii="Bookman Old Style" w:eastAsia="Arial" w:hAnsi="Bookman Old Style"/>
        </w:rPr>
        <w:t>.</w:t>
      </w:r>
    </w:p>
    <w:p w14:paraId="1CC1165E" w14:textId="77777777" w:rsidR="00D807BE" w:rsidRPr="00D807BE" w:rsidRDefault="00D807BE" w:rsidP="00D807BE">
      <w:pPr>
        <w:tabs>
          <w:tab w:val="left" w:pos="432"/>
        </w:tabs>
        <w:spacing w:after="0" w:line="235" w:lineRule="auto"/>
        <w:jc w:val="both"/>
        <w:rPr>
          <w:rFonts w:ascii="Bookman Old Style" w:eastAsia="Arial" w:hAnsi="Bookman Old Style"/>
        </w:rPr>
      </w:pPr>
    </w:p>
    <w:p w14:paraId="3683C899" w14:textId="77777777" w:rsidR="00D807BE" w:rsidRPr="00D807BE" w:rsidRDefault="00D807BE" w:rsidP="00D807BE">
      <w:pPr>
        <w:tabs>
          <w:tab w:val="left" w:pos="412"/>
        </w:tabs>
        <w:spacing w:after="0" w:line="237" w:lineRule="auto"/>
        <w:jc w:val="both"/>
        <w:rPr>
          <w:rFonts w:ascii="Bookman Old Style" w:eastAsia="Arial" w:hAnsi="Bookman Old Style"/>
        </w:rPr>
      </w:pPr>
      <w:r w:rsidRPr="00D807BE">
        <w:rPr>
          <w:rFonts w:ascii="Bookman Old Style" w:eastAsia="Arial" w:hAnsi="Bookman Old Style"/>
        </w:rPr>
        <w:t xml:space="preserve">v) The Security guards shall maintain records of inward and outward movement of visitors, employees, </w:t>
      </w:r>
      <w:proofErr w:type="gramStart"/>
      <w:r w:rsidRPr="00D807BE">
        <w:rPr>
          <w:rFonts w:ascii="Bookman Old Style" w:eastAsia="Arial" w:hAnsi="Bookman Old Style"/>
        </w:rPr>
        <w:t>materials</w:t>
      </w:r>
      <w:proofErr w:type="gramEnd"/>
      <w:r w:rsidRPr="00D807BE">
        <w:rPr>
          <w:rFonts w:ascii="Bookman Old Style" w:eastAsia="Arial" w:hAnsi="Bookman Old Style"/>
        </w:rPr>
        <w:t xml:space="preserve"> and vehicles etc as per instructions given from time to time by the authorized officer at RRC, NE, Guwahati.</w:t>
      </w:r>
    </w:p>
    <w:p w14:paraId="78B3751D" w14:textId="77777777" w:rsidR="00D807BE" w:rsidRPr="00D807BE" w:rsidRDefault="00D807BE" w:rsidP="00D807BE">
      <w:pPr>
        <w:tabs>
          <w:tab w:val="left" w:pos="412"/>
        </w:tabs>
        <w:spacing w:after="0" w:line="237" w:lineRule="auto"/>
        <w:jc w:val="both"/>
        <w:rPr>
          <w:rFonts w:ascii="Bookman Old Style" w:eastAsia="Arial" w:hAnsi="Bookman Old Style"/>
        </w:rPr>
      </w:pPr>
    </w:p>
    <w:p w14:paraId="17A0CA15" w14:textId="77777777" w:rsidR="00D807BE" w:rsidRPr="00D807BE" w:rsidRDefault="001512D8" w:rsidP="00D807BE">
      <w:pPr>
        <w:tabs>
          <w:tab w:val="left" w:pos="408"/>
        </w:tabs>
        <w:spacing w:after="0" w:line="235" w:lineRule="auto"/>
        <w:jc w:val="both"/>
        <w:rPr>
          <w:rFonts w:ascii="Bookman Old Style" w:eastAsia="Arial" w:hAnsi="Bookman Old Style"/>
        </w:rPr>
      </w:pPr>
      <w:r>
        <w:rPr>
          <w:rFonts w:ascii="Bookman Old Style" w:eastAsia="Arial" w:hAnsi="Bookman Old Style"/>
        </w:rPr>
        <w:t xml:space="preserve">vi) </w:t>
      </w:r>
      <w:r w:rsidR="00D807BE" w:rsidRPr="00D807BE">
        <w:rPr>
          <w:rFonts w:ascii="Bookman Old Style" w:eastAsia="Arial" w:hAnsi="Bookman Old Style"/>
        </w:rPr>
        <w:t>The security guards deployed shall take regular rounds of the premises to maintain vigil and remain alert.</w:t>
      </w:r>
    </w:p>
    <w:p w14:paraId="0E753484" w14:textId="77777777" w:rsidR="00D807BE" w:rsidRPr="00D807BE" w:rsidRDefault="00D807BE" w:rsidP="00D807BE">
      <w:pPr>
        <w:tabs>
          <w:tab w:val="left" w:pos="427"/>
        </w:tabs>
        <w:spacing w:after="0" w:line="237" w:lineRule="auto"/>
        <w:jc w:val="both"/>
        <w:rPr>
          <w:rFonts w:ascii="Bookman Old Style" w:eastAsia="Arial" w:hAnsi="Bookman Old Style"/>
        </w:rPr>
      </w:pPr>
    </w:p>
    <w:p w14:paraId="416C57DD" w14:textId="77777777" w:rsidR="00D807BE" w:rsidRPr="00D807BE" w:rsidRDefault="00D807BE" w:rsidP="00D807BE">
      <w:pPr>
        <w:tabs>
          <w:tab w:val="left" w:pos="427"/>
        </w:tabs>
        <w:spacing w:after="0" w:line="237" w:lineRule="auto"/>
        <w:jc w:val="both"/>
        <w:rPr>
          <w:rFonts w:ascii="Bookman Old Style" w:eastAsia="Arial" w:hAnsi="Bookman Old Style"/>
        </w:rPr>
      </w:pPr>
      <w:r w:rsidRPr="00D807BE">
        <w:rPr>
          <w:rFonts w:ascii="Bookman Old Style" w:eastAsia="Arial" w:hAnsi="Bookman Old Style"/>
        </w:rPr>
        <w:t>vii) The security guards shall be duly trained in Fire Safety Operations. They should be trained to operate various fire control equipment installed at RRC, NE, Guwahati. A mock fire drill may be organized every month.</w:t>
      </w:r>
    </w:p>
    <w:p w14:paraId="74737DB1" w14:textId="77777777" w:rsidR="00D807BE" w:rsidRPr="00D807BE" w:rsidRDefault="00D807BE" w:rsidP="00D807BE">
      <w:pPr>
        <w:tabs>
          <w:tab w:val="left" w:pos="427"/>
        </w:tabs>
        <w:spacing w:after="0" w:line="237" w:lineRule="auto"/>
        <w:jc w:val="both"/>
        <w:rPr>
          <w:rFonts w:ascii="Bookman Old Style" w:eastAsia="Arial" w:hAnsi="Bookman Old Style"/>
        </w:rPr>
      </w:pPr>
    </w:p>
    <w:p w14:paraId="0DA9E94A" w14:textId="77777777" w:rsidR="00D807BE" w:rsidRPr="00D807BE" w:rsidRDefault="00D807BE" w:rsidP="00D807BE">
      <w:pPr>
        <w:tabs>
          <w:tab w:val="left" w:pos="405"/>
        </w:tabs>
        <w:spacing w:after="0" w:line="235" w:lineRule="auto"/>
        <w:jc w:val="both"/>
        <w:rPr>
          <w:rFonts w:ascii="Bookman Old Style" w:eastAsia="Arial" w:hAnsi="Bookman Old Style"/>
        </w:rPr>
      </w:pPr>
      <w:r w:rsidRPr="00D807BE">
        <w:rPr>
          <w:rFonts w:ascii="Bookman Old Style" w:eastAsia="Arial" w:hAnsi="Bookman Old Style"/>
        </w:rPr>
        <w:t>vii) The Agency shall keep the Client informed of all the matters of security and co-operate in the enquiry/investigation of any incident relating to security.</w:t>
      </w:r>
    </w:p>
    <w:p w14:paraId="4A676445" w14:textId="77777777" w:rsidR="00D807BE" w:rsidRPr="00D807BE" w:rsidRDefault="00D807BE" w:rsidP="00D807BE">
      <w:pPr>
        <w:tabs>
          <w:tab w:val="left" w:pos="405"/>
        </w:tabs>
        <w:spacing w:after="0" w:line="235" w:lineRule="auto"/>
        <w:jc w:val="both"/>
        <w:rPr>
          <w:rFonts w:ascii="Bookman Old Style" w:eastAsia="Arial" w:hAnsi="Bookman Old Style"/>
        </w:rPr>
      </w:pPr>
    </w:p>
    <w:p w14:paraId="7B7E813B" w14:textId="77777777" w:rsidR="00D807BE" w:rsidRPr="00D807BE" w:rsidRDefault="00D807BE" w:rsidP="00D807BE">
      <w:pPr>
        <w:tabs>
          <w:tab w:val="left" w:pos="405"/>
        </w:tabs>
        <w:spacing w:after="0" w:line="235" w:lineRule="auto"/>
        <w:jc w:val="both"/>
        <w:rPr>
          <w:rFonts w:ascii="Bookman Old Style" w:eastAsia="Arial" w:hAnsi="Bookman Old Style"/>
        </w:rPr>
      </w:pPr>
      <w:r w:rsidRPr="00D807BE">
        <w:rPr>
          <w:rFonts w:ascii="Bookman Old Style" w:eastAsia="Arial" w:hAnsi="Bookman Old Style"/>
        </w:rPr>
        <w:t>viii) Any other work as directed by Director, RRC-NE from time to time regarding maintenance of security.</w:t>
      </w:r>
    </w:p>
    <w:p w14:paraId="3F30B04A" w14:textId="77777777" w:rsidR="00D807BE" w:rsidRDefault="00D807BE" w:rsidP="003905DB">
      <w:pPr>
        <w:widowControl w:val="0"/>
        <w:autoSpaceDE w:val="0"/>
        <w:autoSpaceDN w:val="0"/>
        <w:adjustRightInd w:val="0"/>
        <w:spacing w:after="0" w:line="240" w:lineRule="auto"/>
        <w:jc w:val="both"/>
        <w:rPr>
          <w:rFonts w:ascii="Bookman Old Style" w:hAnsi="Bookman Old Style" w:cs="Arial"/>
          <w:b/>
          <w:color w:val="000000"/>
        </w:rPr>
      </w:pPr>
    </w:p>
    <w:p w14:paraId="49E7EA76" w14:textId="77777777" w:rsidR="00101CBB" w:rsidRPr="00D807BE" w:rsidRDefault="007A6DA0" w:rsidP="003905DB">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b/>
          <w:color w:val="000000"/>
        </w:rPr>
        <w:t>5</w:t>
      </w:r>
      <w:r w:rsidR="00101CBB" w:rsidRPr="00D807BE">
        <w:rPr>
          <w:rFonts w:ascii="Bookman Old Style" w:hAnsi="Bookman Old Style" w:cs="Arial"/>
          <w:b/>
          <w:color w:val="000000"/>
        </w:rPr>
        <w:t>.</w:t>
      </w:r>
      <w:r w:rsidR="004A07B3" w:rsidRPr="00D807BE">
        <w:rPr>
          <w:rFonts w:ascii="Bookman Old Style" w:hAnsi="Bookman Old Style" w:cs="Arial"/>
          <w:b/>
          <w:color w:val="000000"/>
        </w:rPr>
        <w:t xml:space="preserve"> </w:t>
      </w:r>
      <w:r w:rsidR="003905DB" w:rsidRPr="00D807BE">
        <w:rPr>
          <w:rFonts w:ascii="Bookman Old Style" w:hAnsi="Bookman Old Style" w:cs="Arial"/>
          <w:b/>
          <w:color w:val="000000"/>
        </w:rPr>
        <w:t>I</w:t>
      </w:r>
      <w:r w:rsidR="00101CBB" w:rsidRPr="00D807BE">
        <w:rPr>
          <w:rFonts w:ascii="Bookman Old Style" w:hAnsi="Bookman Old Style" w:cs="Arial"/>
          <w:b/>
          <w:color w:val="000000"/>
        </w:rPr>
        <w:t>mportant information</w:t>
      </w:r>
    </w:p>
    <w:p w14:paraId="611A9A11" w14:textId="77777777" w:rsidR="0068286A" w:rsidRPr="00D807BE" w:rsidRDefault="00FD78EC" w:rsidP="001512D8">
      <w:pPr>
        <w:widowControl w:val="0"/>
        <w:autoSpaceDE w:val="0"/>
        <w:autoSpaceDN w:val="0"/>
        <w:adjustRightInd w:val="0"/>
        <w:spacing w:after="0" w:line="240" w:lineRule="auto"/>
        <w:ind w:left="270"/>
        <w:jc w:val="both"/>
        <w:rPr>
          <w:rFonts w:ascii="Bookman Old Style" w:hAnsi="Bookman Old Style" w:cs="Arial"/>
          <w:color w:val="000000"/>
        </w:rPr>
      </w:pPr>
      <w:r w:rsidRPr="00D807BE">
        <w:rPr>
          <w:rFonts w:ascii="Bookman Old Style" w:hAnsi="Bookman Old Style" w:cs="Arial"/>
          <w:color w:val="000000"/>
        </w:rPr>
        <w:t>(a</w:t>
      </w:r>
      <w:r w:rsidR="0068286A" w:rsidRPr="00D807BE">
        <w:rPr>
          <w:rFonts w:ascii="Bookman Old Style" w:hAnsi="Bookman Old Style" w:cs="Arial"/>
          <w:color w:val="000000"/>
        </w:rPr>
        <w:t xml:space="preserve">) Unsatisfactory performance of any agency in terms of delays, repeated </w:t>
      </w:r>
      <w:proofErr w:type="gramStart"/>
      <w:r w:rsidR="0068286A" w:rsidRPr="00D807BE">
        <w:rPr>
          <w:rFonts w:ascii="Bookman Old Style" w:hAnsi="Bookman Old Style" w:cs="Arial"/>
          <w:color w:val="000000"/>
        </w:rPr>
        <w:t>non participation</w:t>
      </w:r>
      <w:proofErr w:type="gramEnd"/>
      <w:r w:rsidR="0068286A" w:rsidRPr="00D807BE">
        <w:rPr>
          <w:rFonts w:ascii="Bookman Old Style" w:hAnsi="Bookman Old Style" w:cs="Arial"/>
          <w:color w:val="000000"/>
        </w:rPr>
        <w:t xml:space="preserve"> in bids, withdrawing from bids on opening of financial bids resulting in re-tendering of job, etc. can result in dropping</w:t>
      </w:r>
      <w:r w:rsidR="00D37301" w:rsidRPr="00D807BE">
        <w:rPr>
          <w:rFonts w:ascii="Bookman Old Style" w:hAnsi="Bookman Old Style" w:cs="Arial"/>
          <w:color w:val="000000"/>
        </w:rPr>
        <w:t xml:space="preserve"> of</w:t>
      </w:r>
      <w:r w:rsidR="0068286A" w:rsidRPr="00D807BE">
        <w:rPr>
          <w:rFonts w:ascii="Bookman Old Style" w:hAnsi="Bookman Old Style" w:cs="Arial"/>
          <w:color w:val="000000"/>
        </w:rPr>
        <w:t xml:space="preserve"> the Agency. </w:t>
      </w:r>
    </w:p>
    <w:p w14:paraId="549558EA" w14:textId="77777777" w:rsidR="002A3D35" w:rsidRPr="00D807BE" w:rsidRDefault="002A3D35" w:rsidP="001512D8">
      <w:pPr>
        <w:widowControl w:val="0"/>
        <w:autoSpaceDE w:val="0"/>
        <w:autoSpaceDN w:val="0"/>
        <w:adjustRightInd w:val="0"/>
        <w:spacing w:after="0" w:line="240" w:lineRule="auto"/>
        <w:ind w:left="270"/>
        <w:jc w:val="both"/>
        <w:rPr>
          <w:rFonts w:ascii="Bookman Old Style" w:hAnsi="Bookman Old Style" w:cs="Arial"/>
          <w:color w:val="000000"/>
        </w:rPr>
      </w:pPr>
    </w:p>
    <w:p w14:paraId="0080E194" w14:textId="77777777" w:rsidR="0068286A" w:rsidRPr="00D807BE" w:rsidRDefault="00FD78EC" w:rsidP="001512D8">
      <w:pPr>
        <w:widowControl w:val="0"/>
        <w:autoSpaceDE w:val="0"/>
        <w:autoSpaceDN w:val="0"/>
        <w:adjustRightInd w:val="0"/>
        <w:spacing w:after="0" w:line="240" w:lineRule="auto"/>
        <w:ind w:left="270"/>
        <w:jc w:val="both"/>
        <w:rPr>
          <w:rFonts w:ascii="Bookman Old Style" w:hAnsi="Bookman Old Style" w:cs="Arial"/>
          <w:color w:val="000000"/>
        </w:rPr>
      </w:pPr>
      <w:r w:rsidRPr="00D807BE">
        <w:rPr>
          <w:rFonts w:ascii="Bookman Old Style" w:hAnsi="Bookman Old Style" w:cs="Arial"/>
          <w:color w:val="000000"/>
        </w:rPr>
        <w:t>(b</w:t>
      </w:r>
      <w:r w:rsidR="0068286A" w:rsidRPr="00D807BE">
        <w:rPr>
          <w:rFonts w:ascii="Bookman Old Style" w:hAnsi="Bookman Old Style" w:cs="Arial"/>
          <w:color w:val="000000"/>
        </w:rPr>
        <w:t xml:space="preserve">) The applications should be complete in all respects. Conditional/incomplete applications are liable to be rejected. </w:t>
      </w:r>
    </w:p>
    <w:p w14:paraId="6B5A92B3" w14:textId="77777777" w:rsidR="002A3D35" w:rsidRPr="00D807BE" w:rsidRDefault="002A3D35" w:rsidP="001512D8">
      <w:pPr>
        <w:widowControl w:val="0"/>
        <w:autoSpaceDE w:val="0"/>
        <w:autoSpaceDN w:val="0"/>
        <w:adjustRightInd w:val="0"/>
        <w:spacing w:after="0"/>
        <w:ind w:left="270"/>
        <w:jc w:val="both"/>
        <w:rPr>
          <w:rFonts w:ascii="Bookman Old Style" w:hAnsi="Bookman Old Style" w:cs="Arial"/>
          <w:color w:val="000000"/>
        </w:rPr>
      </w:pPr>
    </w:p>
    <w:p w14:paraId="0CBAD61E" w14:textId="77777777" w:rsidR="0068286A" w:rsidRPr="00D807BE" w:rsidRDefault="0068286A" w:rsidP="001512D8">
      <w:pPr>
        <w:widowControl w:val="0"/>
        <w:autoSpaceDE w:val="0"/>
        <w:autoSpaceDN w:val="0"/>
        <w:adjustRightInd w:val="0"/>
        <w:spacing w:after="0"/>
        <w:ind w:left="270"/>
        <w:jc w:val="both"/>
        <w:rPr>
          <w:rFonts w:ascii="Bookman Old Style" w:hAnsi="Bookman Old Style" w:cs="Arial"/>
          <w:color w:val="000000"/>
        </w:rPr>
      </w:pPr>
      <w:r w:rsidRPr="00D807BE">
        <w:rPr>
          <w:rFonts w:ascii="Bookman Old Style" w:hAnsi="Bookman Old Style" w:cs="Arial"/>
          <w:color w:val="000000"/>
        </w:rPr>
        <w:t>(</w:t>
      </w:r>
      <w:r w:rsidR="00FD78EC" w:rsidRPr="00D807BE">
        <w:rPr>
          <w:rFonts w:ascii="Bookman Old Style" w:hAnsi="Bookman Old Style" w:cs="Arial"/>
          <w:color w:val="000000"/>
        </w:rPr>
        <w:t>c</w:t>
      </w:r>
      <w:r w:rsidRPr="00D807BE">
        <w:rPr>
          <w:rFonts w:ascii="Bookman Old Style" w:hAnsi="Bookman Old Style" w:cs="Arial"/>
          <w:color w:val="000000"/>
        </w:rPr>
        <w:t xml:space="preserve">) </w:t>
      </w:r>
      <w:r w:rsidR="008440D0" w:rsidRPr="00D807BE">
        <w:rPr>
          <w:rFonts w:ascii="Bookman Old Style" w:hAnsi="Bookman Old Style" w:cs="Arial"/>
          <w:color w:val="000000"/>
        </w:rPr>
        <w:t>RRC</w:t>
      </w:r>
      <w:r w:rsidR="00D37301" w:rsidRPr="00D807BE">
        <w:rPr>
          <w:rFonts w:ascii="Bookman Old Style" w:hAnsi="Bookman Old Style" w:cs="Arial"/>
          <w:color w:val="000000"/>
        </w:rPr>
        <w:t>, NE</w:t>
      </w:r>
      <w:r w:rsidRPr="00D807BE">
        <w:rPr>
          <w:rFonts w:ascii="Bookman Old Style" w:hAnsi="Bookman Old Style" w:cs="Arial"/>
          <w:color w:val="000000"/>
        </w:rPr>
        <w:t xml:space="preserve"> reserves its right not to accept bids from agencies resorting to unethical practices </w:t>
      </w:r>
      <w:r w:rsidR="00126BBB" w:rsidRPr="00D807BE">
        <w:rPr>
          <w:rFonts w:ascii="Bookman Old Style" w:hAnsi="Bookman Old Style" w:cs="Arial"/>
          <w:color w:val="000000"/>
        </w:rPr>
        <w:t xml:space="preserve">or </w:t>
      </w:r>
      <w:r w:rsidRPr="00D807BE">
        <w:rPr>
          <w:rFonts w:ascii="Bookman Old Style" w:hAnsi="Bookman Old Style" w:cs="Arial"/>
          <w:color w:val="000000"/>
        </w:rPr>
        <w:t>on whom investigation /enquiry proceedings has been initiated by Government Investigating Agencies /Vigilance Cell.</w:t>
      </w:r>
    </w:p>
    <w:p w14:paraId="76B4E9ED" w14:textId="77777777" w:rsidR="008566B8" w:rsidRPr="00D807BE" w:rsidRDefault="008566B8" w:rsidP="001512D8">
      <w:pPr>
        <w:widowControl w:val="0"/>
        <w:autoSpaceDE w:val="0"/>
        <w:autoSpaceDN w:val="0"/>
        <w:adjustRightInd w:val="0"/>
        <w:spacing w:after="0" w:line="240" w:lineRule="auto"/>
        <w:ind w:left="270"/>
        <w:jc w:val="both"/>
        <w:rPr>
          <w:rFonts w:ascii="Bookman Old Style" w:hAnsi="Bookman Old Style" w:cs="Arial"/>
          <w:color w:val="000000"/>
        </w:rPr>
      </w:pPr>
    </w:p>
    <w:p w14:paraId="157F2FAC" w14:textId="77777777" w:rsidR="0068286A" w:rsidRPr="00D807BE" w:rsidRDefault="0068286A" w:rsidP="001512D8">
      <w:pPr>
        <w:widowControl w:val="0"/>
        <w:autoSpaceDE w:val="0"/>
        <w:autoSpaceDN w:val="0"/>
        <w:adjustRightInd w:val="0"/>
        <w:spacing w:after="0"/>
        <w:ind w:left="270"/>
        <w:jc w:val="both"/>
        <w:rPr>
          <w:rFonts w:ascii="Bookman Old Style" w:hAnsi="Bookman Old Style" w:cs="Arial"/>
          <w:color w:val="000000"/>
        </w:rPr>
      </w:pPr>
      <w:r w:rsidRPr="00D807BE">
        <w:rPr>
          <w:rFonts w:ascii="Bookman Old Style" w:hAnsi="Bookman Old Style" w:cs="Arial"/>
          <w:color w:val="000000"/>
        </w:rPr>
        <w:t>(</w:t>
      </w:r>
      <w:r w:rsidR="00FD78EC" w:rsidRPr="00D807BE">
        <w:rPr>
          <w:rFonts w:ascii="Bookman Old Style" w:hAnsi="Bookman Old Style" w:cs="Arial"/>
          <w:color w:val="000000"/>
        </w:rPr>
        <w:t>d</w:t>
      </w:r>
      <w:r w:rsidRPr="00D807BE">
        <w:rPr>
          <w:rFonts w:ascii="Bookman Old Style" w:hAnsi="Bookman Old Style" w:cs="Arial"/>
          <w:color w:val="000000"/>
        </w:rPr>
        <w:t xml:space="preserve">) Consortium of Agencies /Sub-Contract of work </w:t>
      </w:r>
      <w:r w:rsidR="006F79E2" w:rsidRPr="00D807BE">
        <w:rPr>
          <w:rFonts w:ascii="Bookman Old Style" w:hAnsi="Bookman Old Style" w:cs="Arial"/>
          <w:color w:val="000000"/>
        </w:rPr>
        <w:t>are</w:t>
      </w:r>
      <w:r w:rsidRPr="00D807BE">
        <w:rPr>
          <w:rFonts w:ascii="Bookman Old Style" w:hAnsi="Bookman Old Style" w:cs="Arial"/>
          <w:color w:val="000000"/>
        </w:rPr>
        <w:t xml:space="preserve"> not allowed without prior</w:t>
      </w:r>
      <w:r w:rsidR="004A07B3" w:rsidRPr="00D807BE">
        <w:rPr>
          <w:rFonts w:ascii="Bookman Old Style" w:hAnsi="Bookman Old Style" w:cs="Arial"/>
          <w:color w:val="000000"/>
        </w:rPr>
        <w:t xml:space="preserve"> </w:t>
      </w:r>
      <w:r w:rsidRPr="00D807BE">
        <w:rPr>
          <w:rFonts w:ascii="Bookman Old Style" w:hAnsi="Bookman Old Style" w:cs="Arial"/>
          <w:color w:val="000000"/>
        </w:rPr>
        <w:t xml:space="preserve">permission of </w:t>
      </w:r>
      <w:proofErr w:type="gramStart"/>
      <w:r w:rsidR="008440D0" w:rsidRPr="00D807BE">
        <w:rPr>
          <w:rFonts w:ascii="Bookman Old Style" w:hAnsi="Bookman Old Style" w:cs="Arial"/>
          <w:color w:val="000000"/>
        </w:rPr>
        <w:t>RRC,NE</w:t>
      </w:r>
      <w:r w:rsidRPr="00D807BE">
        <w:rPr>
          <w:rFonts w:ascii="Bookman Old Style" w:hAnsi="Bookman Old Style" w:cs="Arial"/>
          <w:color w:val="000000"/>
        </w:rPr>
        <w:t>.</w:t>
      </w:r>
      <w:proofErr w:type="gramEnd"/>
    </w:p>
    <w:p w14:paraId="4B5495A7" w14:textId="77777777" w:rsidR="0068286A" w:rsidRPr="00D807BE" w:rsidRDefault="0068286A" w:rsidP="001512D8">
      <w:pPr>
        <w:widowControl w:val="0"/>
        <w:autoSpaceDE w:val="0"/>
        <w:autoSpaceDN w:val="0"/>
        <w:adjustRightInd w:val="0"/>
        <w:spacing w:after="0"/>
        <w:ind w:left="270"/>
        <w:jc w:val="both"/>
        <w:rPr>
          <w:rFonts w:ascii="Bookman Old Style" w:hAnsi="Bookman Old Style" w:cs="Arial"/>
          <w:color w:val="000000"/>
        </w:rPr>
      </w:pPr>
      <w:r w:rsidRPr="00D807BE">
        <w:rPr>
          <w:rFonts w:ascii="Bookman Old Style" w:hAnsi="Bookman Old Style" w:cs="Arial"/>
          <w:color w:val="000000"/>
        </w:rPr>
        <w:t>(</w:t>
      </w:r>
      <w:r w:rsidR="00C02617" w:rsidRPr="00D807BE">
        <w:rPr>
          <w:rFonts w:ascii="Bookman Old Style" w:hAnsi="Bookman Old Style" w:cs="Arial"/>
          <w:color w:val="000000"/>
        </w:rPr>
        <w:t>f</w:t>
      </w:r>
      <w:r w:rsidRPr="00D807BE">
        <w:rPr>
          <w:rFonts w:ascii="Bookman Old Style" w:hAnsi="Bookman Old Style" w:cs="Arial"/>
          <w:color w:val="000000"/>
        </w:rPr>
        <w:t xml:space="preserve">) </w:t>
      </w:r>
      <w:proofErr w:type="gramStart"/>
      <w:r w:rsidR="008440D0" w:rsidRPr="00D807BE">
        <w:rPr>
          <w:rFonts w:ascii="Bookman Old Style" w:hAnsi="Bookman Old Style" w:cs="Arial"/>
          <w:color w:val="000000"/>
        </w:rPr>
        <w:t>RRC,NE</w:t>
      </w:r>
      <w:proofErr w:type="gramEnd"/>
      <w:r w:rsidRPr="00D807BE">
        <w:rPr>
          <w:rFonts w:ascii="Bookman Old Style" w:hAnsi="Bookman Old Style" w:cs="Arial"/>
          <w:color w:val="000000"/>
        </w:rPr>
        <w:t xml:space="preserve"> will periodically review the performance of the </w:t>
      </w:r>
      <w:r w:rsidR="000554FB" w:rsidRPr="00D807BE">
        <w:rPr>
          <w:rFonts w:ascii="Bookman Old Style" w:hAnsi="Bookman Old Style" w:cs="Arial"/>
          <w:color w:val="000000"/>
        </w:rPr>
        <w:t>Security Guards provided</w:t>
      </w:r>
      <w:r w:rsidR="004B2792" w:rsidRPr="00D807BE">
        <w:rPr>
          <w:rFonts w:ascii="Bookman Old Style" w:hAnsi="Bookman Old Style" w:cs="Arial"/>
          <w:color w:val="000000"/>
        </w:rPr>
        <w:t>.</w:t>
      </w:r>
      <w:r w:rsidR="004A07B3" w:rsidRPr="00D807BE">
        <w:rPr>
          <w:rFonts w:ascii="Bookman Old Style" w:hAnsi="Bookman Old Style" w:cs="Arial"/>
          <w:color w:val="000000"/>
        </w:rPr>
        <w:t xml:space="preserve"> </w:t>
      </w:r>
      <w:proofErr w:type="gramStart"/>
      <w:r w:rsidR="004B2792" w:rsidRPr="00D807BE">
        <w:rPr>
          <w:rFonts w:ascii="Bookman Old Style" w:hAnsi="Bookman Old Style" w:cs="Arial"/>
          <w:color w:val="000000"/>
        </w:rPr>
        <w:t>RRC,NE</w:t>
      </w:r>
      <w:proofErr w:type="gramEnd"/>
      <w:r w:rsidR="004B2792" w:rsidRPr="00D807BE">
        <w:rPr>
          <w:rFonts w:ascii="Bookman Old Style" w:hAnsi="Bookman Old Style" w:cs="Arial"/>
          <w:color w:val="000000"/>
        </w:rPr>
        <w:t xml:space="preserve"> </w:t>
      </w:r>
      <w:r w:rsidRPr="00D807BE">
        <w:rPr>
          <w:rFonts w:ascii="Bookman Old Style" w:hAnsi="Bookman Old Style" w:cs="Arial"/>
          <w:color w:val="000000"/>
        </w:rPr>
        <w:t xml:space="preserve">reserves its right to </w:t>
      </w:r>
      <w:r w:rsidR="000554FB" w:rsidRPr="00D807BE">
        <w:rPr>
          <w:rFonts w:ascii="Bookman Old Style" w:hAnsi="Bookman Old Style" w:cs="Arial"/>
          <w:color w:val="000000"/>
        </w:rPr>
        <w:t>direct agency for replacement Security Guard in cases where the performance of any guard is not found satisfactory.</w:t>
      </w:r>
      <w:r w:rsidR="001B4722" w:rsidRPr="00D807BE">
        <w:rPr>
          <w:rFonts w:ascii="Bookman Old Style" w:hAnsi="Bookman Old Style" w:cs="Arial"/>
          <w:color w:val="000000"/>
        </w:rPr>
        <w:t xml:space="preserve"> Also, RRC-NE reserves the right to withdraw the</w:t>
      </w:r>
      <w:r w:rsidRPr="00D807BE">
        <w:rPr>
          <w:rFonts w:ascii="Bookman Old Style" w:hAnsi="Bookman Old Style" w:cs="Arial"/>
          <w:color w:val="000000"/>
        </w:rPr>
        <w:t xml:space="preserve"> empanelment</w:t>
      </w:r>
      <w:r w:rsidR="001B4722" w:rsidRPr="00D807BE">
        <w:rPr>
          <w:rFonts w:ascii="Bookman Old Style" w:hAnsi="Bookman Old Style" w:cs="Arial"/>
          <w:color w:val="000000"/>
        </w:rPr>
        <w:t xml:space="preserve"> of the agency</w:t>
      </w:r>
      <w:r w:rsidRPr="00D807BE">
        <w:rPr>
          <w:rFonts w:ascii="Bookman Old Style" w:hAnsi="Bookman Old Style" w:cs="Arial"/>
          <w:color w:val="000000"/>
        </w:rPr>
        <w:t xml:space="preserve"> at any time. </w:t>
      </w:r>
    </w:p>
    <w:p w14:paraId="06FDFC0B" w14:textId="77777777" w:rsidR="008566B8" w:rsidRPr="00D807BE" w:rsidRDefault="008566B8" w:rsidP="001512D8">
      <w:pPr>
        <w:widowControl w:val="0"/>
        <w:autoSpaceDE w:val="0"/>
        <w:autoSpaceDN w:val="0"/>
        <w:adjustRightInd w:val="0"/>
        <w:spacing w:after="0" w:line="240" w:lineRule="auto"/>
        <w:ind w:left="270"/>
        <w:jc w:val="both"/>
        <w:rPr>
          <w:rFonts w:ascii="Bookman Old Style" w:hAnsi="Bookman Old Style" w:cs="Arial"/>
          <w:color w:val="000000"/>
        </w:rPr>
      </w:pPr>
    </w:p>
    <w:p w14:paraId="58BAD357" w14:textId="77777777" w:rsidR="002C392F" w:rsidRPr="00D807BE" w:rsidRDefault="0068286A" w:rsidP="001512D8">
      <w:pPr>
        <w:widowControl w:val="0"/>
        <w:autoSpaceDE w:val="0"/>
        <w:autoSpaceDN w:val="0"/>
        <w:adjustRightInd w:val="0"/>
        <w:spacing w:after="0"/>
        <w:ind w:left="270"/>
        <w:jc w:val="both"/>
        <w:rPr>
          <w:rFonts w:ascii="Bookman Old Style" w:hAnsi="Bookman Old Style" w:cs="Arial"/>
          <w:color w:val="000000"/>
        </w:rPr>
      </w:pPr>
      <w:r w:rsidRPr="00D807BE">
        <w:rPr>
          <w:rFonts w:ascii="Bookman Old Style" w:hAnsi="Bookman Old Style" w:cs="Arial"/>
          <w:color w:val="000000"/>
        </w:rPr>
        <w:t>(</w:t>
      </w:r>
      <w:r w:rsidR="00C02617" w:rsidRPr="00D807BE">
        <w:rPr>
          <w:rFonts w:ascii="Bookman Old Style" w:hAnsi="Bookman Old Style" w:cs="Arial"/>
          <w:color w:val="000000"/>
        </w:rPr>
        <w:t>g</w:t>
      </w:r>
      <w:r w:rsidRPr="00D807BE">
        <w:rPr>
          <w:rFonts w:ascii="Bookman Old Style" w:hAnsi="Bookman Old Style" w:cs="Arial"/>
          <w:color w:val="000000"/>
        </w:rPr>
        <w:t xml:space="preserve">) </w:t>
      </w:r>
      <w:proofErr w:type="gramStart"/>
      <w:r w:rsidR="008440D0" w:rsidRPr="00D807BE">
        <w:rPr>
          <w:rFonts w:ascii="Bookman Old Style" w:hAnsi="Bookman Old Style" w:cs="Arial"/>
          <w:color w:val="000000"/>
        </w:rPr>
        <w:t>RRC,NE</w:t>
      </w:r>
      <w:proofErr w:type="gramEnd"/>
      <w:r w:rsidRPr="00D807BE">
        <w:rPr>
          <w:rFonts w:ascii="Bookman Old Style" w:hAnsi="Bookman Old Style" w:cs="Arial"/>
          <w:color w:val="000000"/>
        </w:rPr>
        <w:t xml:space="preserve"> will take action as deemed fit in cases of underperformance, submission of erroneous bids, irregularity in participation in </w:t>
      </w:r>
      <w:r w:rsidR="008440D0" w:rsidRPr="00D807BE">
        <w:rPr>
          <w:rFonts w:ascii="Bookman Old Style" w:hAnsi="Bookman Old Style" w:cs="Arial"/>
          <w:color w:val="000000"/>
        </w:rPr>
        <w:t>RRC,NE</w:t>
      </w:r>
      <w:r w:rsidRPr="00D807BE">
        <w:rPr>
          <w:rFonts w:ascii="Bookman Old Style" w:hAnsi="Bookman Old Style" w:cs="Arial"/>
          <w:color w:val="000000"/>
        </w:rPr>
        <w:t xml:space="preserve">’s tender processes / bids, etc. Action taken could include removal of the agency from the empanelled list. </w:t>
      </w:r>
    </w:p>
    <w:p w14:paraId="124A83EE" w14:textId="77777777" w:rsidR="00507D6B" w:rsidRPr="00D807BE" w:rsidRDefault="00507D6B" w:rsidP="00E872D0">
      <w:pPr>
        <w:widowControl w:val="0"/>
        <w:autoSpaceDE w:val="0"/>
        <w:autoSpaceDN w:val="0"/>
        <w:adjustRightInd w:val="0"/>
        <w:spacing w:after="0" w:line="240" w:lineRule="auto"/>
        <w:jc w:val="both"/>
        <w:rPr>
          <w:rFonts w:ascii="Bookman Old Style" w:hAnsi="Bookman Old Style" w:cs="Arial"/>
          <w:b/>
          <w:color w:val="000000"/>
        </w:rPr>
      </w:pPr>
    </w:p>
    <w:p w14:paraId="4FB3F456" w14:textId="77777777" w:rsidR="00101CBB" w:rsidRPr="00D807BE" w:rsidRDefault="007A6DA0" w:rsidP="00E872D0">
      <w:pPr>
        <w:spacing w:after="0" w:line="240" w:lineRule="auto"/>
        <w:jc w:val="both"/>
        <w:rPr>
          <w:rFonts w:ascii="Bookman Old Style" w:hAnsi="Bookman Old Style" w:cs="Arial"/>
        </w:rPr>
      </w:pPr>
      <w:r w:rsidRPr="00D807BE">
        <w:rPr>
          <w:rFonts w:ascii="Bookman Old Style" w:hAnsi="Bookman Old Style" w:cs="Arial"/>
          <w:b/>
        </w:rPr>
        <w:t>6</w:t>
      </w:r>
      <w:r w:rsidR="00101CBB" w:rsidRPr="00D807BE">
        <w:rPr>
          <w:rFonts w:ascii="Bookman Old Style" w:hAnsi="Bookman Old Style" w:cs="Arial"/>
          <w:b/>
        </w:rPr>
        <w:t xml:space="preserve">. Tax </w:t>
      </w:r>
      <w:r w:rsidR="00A26D53" w:rsidRPr="00D807BE">
        <w:rPr>
          <w:rFonts w:ascii="Bookman Old Style" w:hAnsi="Bookman Old Style" w:cs="Arial"/>
          <w:b/>
        </w:rPr>
        <w:t>Deduction at</w:t>
      </w:r>
      <w:r w:rsidR="00101CBB" w:rsidRPr="00D807BE">
        <w:rPr>
          <w:rFonts w:ascii="Bookman Old Style" w:hAnsi="Bookman Old Style" w:cs="Arial"/>
          <w:b/>
        </w:rPr>
        <w:t xml:space="preserve"> Source: </w:t>
      </w:r>
      <w:r w:rsidR="00101CBB" w:rsidRPr="00D807BE">
        <w:rPr>
          <w:rFonts w:ascii="Bookman Old Style" w:hAnsi="Bookman Old Style" w:cs="Arial"/>
        </w:rPr>
        <w:t>Tax deduction at source shall be governed as per prevailing rules.</w:t>
      </w:r>
    </w:p>
    <w:p w14:paraId="45B16DE5" w14:textId="77777777" w:rsidR="004B2792" w:rsidRPr="00D807BE" w:rsidRDefault="004B2792" w:rsidP="00E872D0">
      <w:pPr>
        <w:widowControl w:val="0"/>
        <w:autoSpaceDE w:val="0"/>
        <w:autoSpaceDN w:val="0"/>
        <w:adjustRightInd w:val="0"/>
        <w:spacing w:after="0" w:line="240" w:lineRule="auto"/>
        <w:jc w:val="both"/>
        <w:rPr>
          <w:rFonts w:ascii="Bookman Old Style" w:hAnsi="Bookman Old Style" w:cs="Arial"/>
          <w:color w:val="000000"/>
        </w:rPr>
      </w:pPr>
    </w:p>
    <w:p w14:paraId="42D1BE30" w14:textId="77777777" w:rsidR="003905DB" w:rsidRPr="00D807BE" w:rsidRDefault="00FC4B44" w:rsidP="00DF6CDF">
      <w:pPr>
        <w:spacing w:line="0" w:lineRule="atLeast"/>
        <w:rPr>
          <w:rFonts w:ascii="Bookman Old Style" w:eastAsia="Arial" w:hAnsi="Bookman Old Style"/>
          <w:b/>
        </w:rPr>
      </w:pPr>
      <w:r w:rsidRPr="00D807BE">
        <w:rPr>
          <w:rFonts w:ascii="Bookman Old Style" w:eastAsia="Arial" w:hAnsi="Bookman Old Style"/>
          <w:b/>
        </w:rPr>
        <w:t>7</w:t>
      </w:r>
      <w:r w:rsidR="003905DB" w:rsidRPr="00D807BE">
        <w:rPr>
          <w:rFonts w:ascii="Bookman Old Style" w:eastAsia="Arial" w:hAnsi="Bookman Old Style"/>
          <w:b/>
        </w:rPr>
        <w:t>. Other Terms and Conditions:</w:t>
      </w:r>
    </w:p>
    <w:p w14:paraId="037A02AB" w14:textId="77777777" w:rsidR="009F22F2" w:rsidRPr="00D807BE" w:rsidRDefault="003905DB" w:rsidP="004A07B3">
      <w:pPr>
        <w:pStyle w:val="ListParagraph"/>
        <w:numPr>
          <w:ilvl w:val="0"/>
          <w:numId w:val="33"/>
        </w:numPr>
        <w:spacing w:line="236" w:lineRule="auto"/>
        <w:ind w:right="60"/>
        <w:jc w:val="both"/>
        <w:rPr>
          <w:rFonts w:ascii="Bookman Old Style" w:eastAsia="Arial" w:hAnsi="Bookman Old Style"/>
        </w:rPr>
      </w:pPr>
      <w:r w:rsidRPr="00D807BE">
        <w:rPr>
          <w:rFonts w:ascii="Bookman Old Style" w:eastAsia="Arial" w:hAnsi="Bookman Old Style"/>
        </w:rPr>
        <w:t xml:space="preserve">The agency shall ensure that the security personnel deputed are healthy and not more than </w:t>
      </w:r>
      <w:r w:rsidR="009C46B4" w:rsidRPr="00D807BE">
        <w:rPr>
          <w:rFonts w:ascii="Bookman Old Style" w:eastAsia="Arial" w:hAnsi="Bookman Old Style"/>
          <w:b/>
        </w:rPr>
        <w:t>45</w:t>
      </w:r>
      <w:r w:rsidR="004A07B3" w:rsidRPr="00D807BE">
        <w:rPr>
          <w:rFonts w:ascii="Bookman Old Style" w:eastAsia="Arial" w:hAnsi="Bookman Old Style"/>
          <w:b/>
        </w:rPr>
        <w:t xml:space="preserve"> </w:t>
      </w:r>
      <w:r w:rsidRPr="00D807BE">
        <w:rPr>
          <w:rFonts w:ascii="Bookman Old Style" w:eastAsia="Arial" w:hAnsi="Bookman Old Style"/>
          <w:b/>
          <w:bCs/>
        </w:rPr>
        <w:t>years of age</w:t>
      </w:r>
      <w:r w:rsidRPr="00D807BE">
        <w:rPr>
          <w:rFonts w:ascii="Bookman Old Style" w:eastAsia="Arial" w:hAnsi="Bookman Old Style"/>
        </w:rPr>
        <w:t xml:space="preserve">. The agency will get their antecedents, character and conduct verified and submit to the </w:t>
      </w:r>
      <w:proofErr w:type="gramStart"/>
      <w:r w:rsidR="001D7A7D" w:rsidRPr="00D807BE">
        <w:rPr>
          <w:rFonts w:ascii="Bookman Old Style" w:eastAsia="Arial" w:hAnsi="Bookman Old Style"/>
        </w:rPr>
        <w:t>RRC,NE</w:t>
      </w:r>
      <w:proofErr w:type="gramEnd"/>
      <w:r w:rsidRPr="00D807BE">
        <w:rPr>
          <w:rFonts w:ascii="Bookman Old Style" w:eastAsia="Arial" w:hAnsi="Bookman Old Style"/>
        </w:rPr>
        <w:t xml:space="preserve"> complete record of such verification reports.</w:t>
      </w:r>
    </w:p>
    <w:p w14:paraId="7AC51BAE" w14:textId="77777777" w:rsidR="000B121F" w:rsidRPr="00D807BE" w:rsidRDefault="000B121F" w:rsidP="004A07B3">
      <w:pPr>
        <w:pStyle w:val="ListParagraph"/>
        <w:spacing w:line="236" w:lineRule="auto"/>
        <w:ind w:right="60"/>
        <w:jc w:val="both"/>
        <w:rPr>
          <w:rFonts w:ascii="Bookman Old Style" w:eastAsia="Arial" w:hAnsi="Bookman Old Style"/>
        </w:rPr>
      </w:pPr>
    </w:p>
    <w:p w14:paraId="76C3DFF0" w14:textId="77777777" w:rsidR="009F22F2" w:rsidRPr="00D807BE" w:rsidRDefault="003905DB" w:rsidP="00672091">
      <w:pPr>
        <w:pStyle w:val="ListParagraph"/>
        <w:numPr>
          <w:ilvl w:val="0"/>
          <w:numId w:val="33"/>
        </w:numPr>
        <w:spacing w:after="0" w:line="236" w:lineRule="auto"/>
        <w:ind w:right="60"/>
        <w:jc w:val="both"/>
        <w:rPr>
          <w:rFonts w:ascii="Bookman Old Style" w:eastAsia="Arial" w:hAnsi="Bookman Old Style"/>
        </w:rPr>
      </w:pPr>
      <w:r w:rsidRPr="00D807BE">
        <w:rPr>
          <w:rFonts w:ascii="Bookman Old Style" w:eastAsia="Arial" w:hAnsi="Bookman Old Style"/>
        </w:rPr>
        <w:t xml:space="preserve">The full particulars of the personnel to be deployed by the agency including their names and full addresses with their photo identity cards like </w:t>
      </w:r>
      <w:r w:rsidR="009F22F2" w:rsidRPr="00D807BE">
        <w:rPr>
          <w:rFonts w:ascii="Bookman Old Style" w:eastAsia="Arial" w:hAnsi="Bookman Old Style"/>
        </w:rPr>
        <w:t>PAN Card</w:t>
      </w:r>
      <w:r w:rsidRPr="00D807BE">
        <w:rPr>
          <w:rFonts w:ascii="Bookman Old Style" w:eastAsia="Arial" w:hAnsi="Bookman Old Style"/>
        </w:rPr>
        <w:t xml:space="preserve">, Passport, Voter Identity Card shall be furnished to </w:t>
      </w:r>
      <w:proofErr w:type="gramStart"/>
      <w:r w:rsidR="009F22F2" w:rsidRPr="00D807BE">
        <w:rPr>
          <w:rFonts w:ascii="Bookman Old Style" w:eastAsia="Arial" w:hAnsi="Bookman Old Style"/>
        </w:rPr>
        <w:t>RRC,NE</w:t>
      </w:r>
      <w:proofErr w:type="gramEnd"/>
      <w:r w:rsidRPr="00D807BE">
        <w:rPr>
          <w:rFonts w:ascii="Bookman Old Style" w:eastAsia="Arial" w:hAnsi="Bookman Old Style"/>
        </w:rPr>
        <w:t xml:space="preserve"> along with testimonials before they are actually deployed for the job. </w:t>
      </w:r>
    </w:p>
    <w:p w14:paraId="5372F299" w14:textId="77777777" w:rsidR="000B121F" w:rsidRPr="00D807BE" w:rsidRDefault="000B121F" w:rsidP="004A07B3">
      <w:pPr>
        <w:tabs>
          <w:tab w:val="left" w:pos="377"/>
        </w:tabs>
        <w:spacing w:after="0" w:line="238" w:lineRule="auto"/>
        <w:jc w:val="both"/>
        <w:rPr>
          <w:rFonts w:ascii="Bookman Old Style" w:eastAsia="Arial" w:hAnsi="Bookman Old Style"/>
        </w:rPr>
      </w:pPr>
    </w:p>
    <w:p w14:paraId="7BD1AD85" w14:textId="77777777" w:rsidR="009F22F2" w:rsidRPr="00D807BE" w:rsidRDefault="009F22F2" w:rsidP="004A07B3">
      <w:pPr>
        <w:pStyle w:val="ListParagraph"/>
        <w:numPr>
          <w:ilvl w:val="0"/>
          <w:numId w:val="33"/>
        </w:numPr>
        <w:spacing w:after="0" w:line="235" w:lineRule="auto"/>
        <w:jc w:val="both"/>
        <w:rPr>
          <w:rFonts w:ascii="Bookman Old Style" w:eastAsia="Arial" w:hAnsi="Bookman Old Style"/>
        </w:rPr>
      </w:pPr>
      <w:r w:rsidRPr="00D807BE">
        <w:rPr>
          <w:rFonts w:ascii="Bookman Old Style" w:eastAsia="Arial" w:hAnsi="Bookman Old Style"/>
        </w:rPr>
        <w:t xml:space="preserve">The agency shall not deploy/substitute or shall discontinue any person(s), at any time without taking </w:t>
      </w:r>
      <w:proofErr w:type="gramStart"/>
      <w:r w:rsidR="009C46B4" w:rsidRPr="00D807BE">
        <w:rPr>
          <w:rFonts w:ascii="Bookman Old Style" w:eastAsia="Arial" w:hAnsi="Bookman Old Style"/>
        </w:rPr>
        <w:t>RRC,NE</w:t>
      </w:r>
      <w:proofErr w:type="gramEnd"/>
      <w:r w:rsidRPr="00D807BE">
        <w:rPr>
          <w:rFonts w:ascii="Bookman Old Style" w:eastAsia="Arial" w:hAnsi="Bookman Old Style"/>
        </w:rPr>
        <w:t xml:space="preserve"> into confidence.</w:t>
      </w:r>
    </w:p>
    <w:p w14:paraId="35FAD4A2" w14:textId="77777777" w:rsidR="009F22F2" w:rsidRPr="00D807BE" w:rsidRDefault="009F22F2" w:rsidP="004A07B3">
      <w:pPr>
        <w:pStyle w:val="ListParagraph"/>
        <w:spacing w:after="0" w:line="235" w:lineRule="auto"/>
        <w:ind w:left="284"/>
        <w:jc w:val="both"/>
        <w:rPr>
          <w:rFonts w:ascii="Bookman Old Style" w:eastAsia="Arial" w:hAnsi="Bookman Old Style"/>
        </w:rPr>
      </w:pPr>
    </w:p>
    <w:p w14:paraId="72BC1481" w14:textId="77777777" w:rsidR="009F22F2" w:rsidRPr="00D807BE" w:rsidRDefault="009F22F2" w:rsidP="004A07B3">
      <w:pPr>
        <w:pStyle w:val="ListParagraph"/>
        <w:numPr>
          <w:ilvl w:val="0"/>
          <w:numId w:val="33"/>
        </w:numPr>
        <w:tabs>
          <w:tab w:val="left" w:pos="386"/>
        </w:tabs>
        <w:spacing w:after="0" w:line="238" w:lineRule="auto"/>
        <w:jc w:val="both"/>
        <w:rPr>
          <w:rFonts w:ascii="Bookman Old Style" w:eastAsia="Arial" w:hAnsi="Bookman Old Style"/>
        </w:rPr>
      </w:pPr>
      <w:r w:rsidRPr="00D807BE">
        <w:rPr>
          <w:rFonts w:ascii="Bookman Old Style" w:eastAsia="Arial" w:hAnsi="Bookman Old Style"/>
        </w:rPr>
        <w:t xml:space="preserve">A local representative of Agency shall be In-charge of the security system and shall be responsible for the efficient rendering of the service under the contract. The security personal shall be equipped with latest communication systems/mobile. Night Guards shall be equipped with proper protection and lighting devices. While working at the premises of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they shall work under directives and guidance of </w:t>
      </w:r>
      <w:r w:rsidR="009C46B4" w:rsidRPr="00D807BE">
        <w:rPr>
          <w:rFonts w:ascii="Bookman Old Style" w:eastAsia="Arial" w:hAnsi="Bookman Old Style"/>
        </w:rPr>
        <w:t>RRC,NE</w:t>
      </w:r>
      <w:r w:rsidRPr="00D807BE">
        <w:rPr>
          <w:rFonts w:ascii="Bookman Old Style" w:eastAsia="Arial" w:hAnsi="Bookman Old Style"/>
        </w:rPr>
        <w:t xml:space="preserve"> and will be answerable to the Director</w:t>
      </w:r>
      <w:r w:rsidR="009C46B4" w:rsidRPr="00D807BE">
        <w:rPr>
          <w:rFonts w:ascii="Bookman Old Style" w:eastAsia="Arial" w:hAnsi="Bookman Old Style"/>
        </w:rPr>
        <w:t xml:space="preserve"> or officer authorized by him</w:t>
      </w:r>
      <w:r w:rsidRPr="00D807BE">
        <w:rPr>
          <w:rFonts w:ascii="Bookman Old Style" w:eastAsia="Arial" w:hAnsi="Bookman Old Style"/>
        </w:rPr>
        <w:t>. This will, however, not diminish in any way, the agency’s responsibility under contract to the RRC</w:t>
      </w:r>
      <w:r w:rsidR="009C46B4" w:rsidRPr="00D807BE">
        <w:rPr>
          <w:rFonts w:ascii="Bookman Old Style" w:eastAsia="Arial" w:hAnsi="Bookman Old Style"/>
        </w:rPr>
        <w:t>, NE</w:t>
      </w:r>
      <w:r w:rsidRPr="00D807BE">
        <w:rPr>
          <w:rFonts w:ascii="Bookman Old Style" w:eastAsia="Arial" w:hAnsi="Bookman Old Style"/>
        </w:rPr>
        <w:t>.</w:t>
      </w:r>
    </w:p>
    <w:p w14:paraId="346B87E8" w14:textId="77777777" w:rsidR="009F22F2" w:rsidRPr="00D807BE" w:rsidRDefault="009F22F2" w:rsidP="004A07B3">
      <w:pPr>
        <w:spacing w:after="0" w:line="264" w:lineRule="exact"/>
        <w:jc w:val="both"/>
        <w:rPr>
          <w:rFonts w:ascii="Bookman Old Style" w:eastAsia="Arial" w:hAnsi="Bookman Old Style"/>
        </w:rPr>
      </w:pPr>
    </w:p>
    <w:p w14:paraId="1C49B09E" w14:textId="3062D9C5" w:rsidR="009F22F2" w:rsidRPr="00D807BE" w:rsidRDefault="009F22F2" w:rsidP="004A07B3">
      <w:pPr>
        <w:pStyle w:val="ListParagraph"/>
        <w:numPr>
          <w:ilvl w:val="0"/>
          <w:numId w:val="33"/>
        </w:numPr>
        <w:tabs>
          <w:tab w:val="left" w:pos="369"/>
        </w:tabs>
        <w:spacing w:after="0" w:line="236" w:lineRule="auto"/>
        <w:jc w:val="both"/>
        <w:rPr>
          <w:rFonts w:ascii="Bookman Old Style" w:eastAsia="Arial" w:hAnsi="Bookman Old Style"/>
        </w:rPr>
      </w:pPr>
      <w:r w:rsidRPr="00D807BE">
        <w:rPr>
          <w:rFonts w:ascii="Bookman Old Style" w:eastAsia="Arial" w:hAnsi="Bookman Old Style"/>
        </w:rPr>
        <w:t xml:space="preserve">The agency shall deploy security guards trained in all facets of security work, including </w:t>
      </w:r>
      <w:r w:rsidR="006F5D68" w:rsidRPr="00D807BE">
        <w:rPr>
          <w:rFonts w:ascii="Bookman Old Style" w:eastAsia="Arial" w:hAnsi="Bookman Old Style"/>
        </w:rPr>
        <w:t>firefighting</w:t>
      </w:r>
      <w:r w:rsidRPr="00D807BE">
        <w:rPr>
          <w:rFonts w:ascii="Bookman Old Style" w:eastAsia="Arial" w:hAnsi="Bookman Old Style"/>
        </w:rPr>
        <w:t>. The Agency shall provide necessary undertaking in this regard.</w:t>
      </w:r>
    </w:p>
    <w:p w14:paraId="52094F00" w14:textId="77777777" w:rsidR="004A07B3" w:rsidRPr="00D807BE" w:rsidRDefault="004A07B3" w:rsidP="004A07B3">
      <w:pPr>
        <w:pStyle w:val="ListParagraph"/>
        <w:tabs>
          <w:tab w:val="left" w:pos="369"/>
        </w:tabs>
        <w:spacing w:after="0" w:line="236" w:lineRule="auto"/>
        <w:jc w:val="both"/>
        <w:rPr>
          <w:rFonts w:ascii="Bookman Old Style" w:eastAsia="Arial" w:hAnsi="Bookman Old Style"/>
        </w:rPr>
      </w:pPr>
    </w:p>
    <w:p w14:paraId="4A289648" w14:textId="77777777" w:rsidR="009F22F2" w:rsidRPr="00D807BE" w:rsidRDefault="009F22F2" w:rsidP="004A07B3">
      <w:pPr>
        <w:pStyle w:val="ListParagraph"/>
        <w:numPr>
          <w:ilvl w:val="0"/>
          <w:numId w:val="33"/>
        </w:numPr>
        <w:tabs>
          <w:tab w:val="left" w:pos="388"/>
        </w:tabs>
        <w:spacing w:after="0" w:line="238" w:lineRule="auto"/>
        <w:jc w:val="both"/>
        <w:rPr>
          <w:rFonts w:ascii="Bookman Old Style" w:eastAsia="Arial" w:hAnsi="Bookman Old Style"/>
        </w:rPr>
      </w:pPr>
      <w:r w:rsidRPr="00D807BE">
        <w:rPr>
          <w:rFonts w:ascii="Bookman Old Style" w:eastAsia="Arial" w:hAnsi="Bookman Old Style"/>
        </w:rPr>
        <w:t xml:space="preserve">A senior level representative of the Agency shall visit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premises at least once-a-week and review the service performance of its personnel. During the weekly visit, Agency’s representative will also meet the representative of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for mutual feedback regarding the work performed by his personnel and removal of deficiencies, if any, observed in their working.</w:t>
      </w:r>
    </w:p>
    <w:p w14:paraId="121A157C" w14:textId="77777777" w:rsidR="004A07B3" w:rsidRPr="00D807BE" w:rsidRDefault="004A07B3" w:rsidP="004A07B3">
      <w:pPr>
        <w:pStyle w:val="ListParagraph"/>
        <w:tabs>
          <w:tab w:val="left" w:pos="388"/>
        </w:tabs>
        <w:spacing w:after="0" w:line="238" w:lineRule="auto"/>
        <w:jc w:val="both"/>
        <w:rPr>
          <w:rFonts w:ascii="Bookman Old Style" w:eastAsia="Arial" w:hAnsi="Bookman Old Style"/>
        </w:rPr>
      </w:pPr>
    </w:p>
    <w:p w14:paraId="0DB6FAE9" w14:textId="77777777" w:rsidR="009F22F2" w:rsidRPr="00D807BE" w:rsidRDefault="009F22F2" w:rsidP="00C67729">
      <w:pPr>
        <w:pStyle w:val="ListParagraph"/>
        <w:numPr>
          <w:ilvl w:val="0"/>
          <w:numId w:val="33"/>
        </w:numPr>
        <w:tabs>
          <w:tab w:val="left" w:pos="384"/>
        </w:tabs>
        <w:spacing w:after="0" w:line="237" w:lineRule="auto"/>
        <w:jc w:val="both"/>
        <w:rPr>
          <w:rFonts w:ascii="Bookman Old Style" w:eastAsia="Arial" w:hAnsi="Bookman Old Style"/>
        </w:rPr>
      </w:pPr>
      <w:r w:rsidRPr="00D807BE">
        <w:rPr>
          <w:rFonts w:ascii="Bookman Old Style" w:eastAsia="Arial" w:hAnsi="Bookman Old Style"/>
        </w:rPr>
        <w:t xml:space="preserve">The Agency shall ensure that any replacement of the personnel, as required by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for any reason specified or otherwise, shall be effected promptly without any additional cost to the RRC,NE. If the agency wishes to replace any of the personnel, the same shall be done with prior concurrence of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at Agency’s own cost.</w:t>
      </w:r>
    </w:p>
    <w:p w14:paraId="3FC46D59" w14:textId="77777777" w:rsidR="004A07B3" w:rsidRPr="00D807BE" w:rsidRDefault="004A07B3" w:rsidP="004A07B3">
      <w:pPr>
        <w:pStyle w:val="ListParagraph"/>
        <w:tabs>
          <w:tab w:val="left" w:pos="384"/>
        </w:tabs>
        <w:spacing w:after="0" w:line="237" w:lineRule="auto"/>
        <w:jc w:val="both"/>
        <w:rPr>
          <w:rFonts w:ascii="Bookman Old Style" w:eastAsia="Arial" w:hAnsi="Bookman Old Style"/>
        </w:rPr>
      </w:pPr>
    </w:p>
    <w:p w14:paraId="6DA3CBB7" w14:textId="77777777" w:rsidR="009F22F2" w:rsidRPr="00D807BE" w:rsidRDefault="009F22F2" w:rsidP="00C67729">
      <w:pPr>
        <w:pStyle w:val="ListParagraph"/>
        <w:numPr>
          <w:ilvl w:val="0"/>
          <w:numId w:val="33"/>
        </w:numPr>
        <w:tabs>
          <w:tab w:val="left" w:pos="364"/>
        </w:tabs>
        <w:spacing w:after="0" w:line="238" w:lineRule="auto"/>
        <w:jc w:val="both"/>
        <w:rPr>
          <w:rFonts w:ascii="Bookman Old Style" w:eastAsia="Arial" w:hAnsi="Bookman Old Style"/>
        </w:rPr>
      </w:pPr>
      <w:r w:rsidRPr="00D807BE">
        <w:rPr>
          <w:rFonts w:ascii="Bookman Old Style" w:eastAsia="Arial" w:hAnsi="Bookman Old Style"/>
        </w:rPr>
        <w:t xml:space="preserve">The Agency shall provide reasonably good uniform with name badges to its personnel deployed at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site at its own cost and ensure that they are used by the personnel deployed and are maintained in good condition. The incidentals, such as, belt, shoes, socks, caps, torch with cell, cane stick, gun, bullets, etc shall also be borne/supplied by the Agency at its cost.</w:t>
      </w:r>
    </w:p>
    <w:p w14:paraId="3FCB2A42" w14:textId="77777777" w:rsidR="004A07B3" w:rsidRPr="00D807BE" w:rsidRDefault="004A07B3" w:rsidP="004A07B3">
      <w:pPr>
        <w:pStyle w:val="ListParagraph"/>
        <w:tabs>
          <w:tab w:val="left" w:pos="364"/>
        </w:tabs>
        <w:spacing w:after="0" w:line="238" w:lineRule="auto"/>
        <w:jc w:val="both"/>
        <w:rPr>
          <w:rFonts w:ascii="Bookman Old Style" w:eastAsia="Arial" w:hAnsi="Bookman Old Style"/>
        </w:rPr>
      </w:pPr>
    </w:p>
    <w:p w14:paraId="70210CB3" w14:textId="77777777" w:rsidR="009F22F2" w:rsidRPr="00D807BE" w:rsidRDefault="009F22F2" w:rsidP="00C67729">
      <w:pPr>
        <w:pStyle w:val="ListParagraph"/>
        <w:numPr>
          <w:ilvl w:val="0"/>
          <w:numId w:val="33"/>
        </w:numPr>
        <w:tabs>
          <w:tab w:val="left" w:pos="362"/>
        </w:tabs>
        <w:spacing w:after="0" w:line="236" w:lineRule="auto"/>
        <w:jc w:val="both"/>
        <w:rPr>
          <w:rFonts w:ascii="Bookman Old Style" w:eastAsia="Arial" w:hAnsi="Bookman Old Style"/>
        </w:rPr>
      </w:pPr>
      <w:r w:rsidRPr="00D807BE">
        <w:rPr>
          <w:rFonts w:ascii="Bookman Old Style" w:eastAsia="Arial" w:hAnsi="Bookman Old Style"/>
        </w:rPr>
        <w:lastRenderedPageBreak/>
        <w:t xml:space="preserve">The agency shall ensure that the personnel deployed by it are disciplined and do not participate in any activity prejudicial to the interest of the </w:t>
      </w:r>
      <w:proofErr w:type="gramStart"/>
      <w:r w:rsidRPr="00D807BE">
        <w:rPr>
          <w:rFonts w:ascii="Bookman Old Style" w:eastAsia="Arial" w:hAnsi="Bookman Old Style"/>
        </w:rPr>
        <w:t>RRC,NE</w:t>
      </w:r>
      <w:proofErr w:type="gramEnd"/>
      <w:r w:rsidRPr="00D807BE">
        <w:rPr>
          <w:rFonts w:ascii="Bookman Old Style" w:eastAsia="Arial" w:hAnsi="Bookman Old Style"/>
        </w:rPr>
        <w:t>/MoH&amp;FW/Govt. of India/any State or any Union Territory.</w:t>
      </w:r>
    </w:p>
    <w:p w14:paraId="3EF1305B" w14:textId="77777777" w:rsidR="004A07B3" w:rsidRPr="00D807BE" w:rsidRDefault="004A07B3" w:rsidP="004A07B3">
      <w:pPr>
        <w:pStyle w:val="ListParagraph"/>
        <w:tabs>
          <w:tab w:val="left" w:pos="362"/>
        </w:tabs>
        <w:spacing w:after="0" w:line="237" w:lineRule="auto"/>
        <w:jc w:val="both"/>
        <w:rPr>
          <w:rFonts w:ascii="Bookman Old Style" w:eastAsia="Arial" w:hAnsi="Bookman Old Style"/>
        </w:rPr>
      </w:pPr>
    </w:p>
    <w:p w14:paraId="45D8DA51" w14:textId="77777777" w:rsidR="009F22F2" w:rsidRPr="00D807BE" w:rsidRDefault="009F22F2" w:rsidP="00C67729">
      <w:pPr>
        <w:pStyle w:val="ListParagraph"/>
        <w:numPr>
          <w:ilvl w:val="0"/>
          <w:numId w:val="33"/>
        </w:numPr>
        <w:tabs>
          <w:tab w:val="left" w:pos="362"/>
        </w:tabs>
        <w:spacing w:after="0" w:line="237" w:lineRule="auto"/>
        <w:jc w:val="both"/>
        <w:rPr>
          <w:rFonts w:ascii="Bookman Old Style" w:eastAsia="Arial" w:hAnsi="Bookman Old Style"/>
        </w:rPr>
      </w:pPr>
      <w:r w:rsidRPr="00D807BE">
        <w:rPr>
          <w:rFonts w:ascii="Bookman Old Style" w:eastAsia="Arial" w:hAnsi="Bookman Old Style"/>
        </w:rPr>
        <w:t xml:space="preserve">The day-to-day functioning of the services shall be carried out in consultation with and under direction of </w:t>
      </w:r>
      <w:proofErr w:type="gramStart"/>
      <w:r w:rsidRPr="00D807BE">
        <w:rPr>
          <w:rFonts w:ascii="Bookman Old Style" w:eastAsia="Arial" w:hAnsi="Bookman Old Style"/>
        </w:rPr>
        <w:t>RRC,NE.</w:t>
      </w:r>
      <w:proofErr w:type="gramEnd"/>
      <w:r w:rsidRPr="00D807BE">
        <w:rPr>
          <w:rFonts w:ascii="Bookman Old Style" w:eastAsia="Arial" w:hAnsi="Bookman Old Style"/>
        </w:rPr>
        <w:t xml:space="preserve"> Proposals for efficient functioning of the security systems shall be discussed, considered and implemented from time to time by the agency with approval of RRC,NE.</w:t>
      </w:r>
    </w:p>
    <w:p w14:paraId="2B3C254D" w14:textId="77777777" w:rsidR="004A07B3" w:rsidRPr="00D807BE" w:rsidRDefault="004A07B3" w:rsidP="004A07B3">
      <w:pPr>
        <w:pStyle w:val="ListParagraph"/>
        <w:tabs>
          <w:tab w:val="left" w:pos="377"/>
        </w:tabs>
        <w:spacing w:line="238" w:lineRule="auto"/>
        <w:jc w:val="both"/>
        <w:rPr>
          <w:rFonts w:ascii="Bookman Old Style" w:eastAsia="Arial" w:hAnsi="Bookman Old Style"/>
        </w:rPr>
      </w:pPr>
    </w:p>
    <w:p w14:paraId="3D6FC693" w14:textId="5B962BBD" w:rsidR="003905DB" w:rsidRPr="00D807BE" w:rsidRDefault="009F22F2" w:rsidP="00EA421F">
      <w:pPr>
        <w:pStyle w:val="ListParagraph"/>
        <w:numPr>
          <w:ilvl w:val="0"/>
          <w:numId w:val="33"/>
        </w:numPr>
        <w:tabs>
          <w:tab w:val="left" w:pos="377"/>
        </w:tabs>
        <w:spacing w:line="238" w:lineRule="auto"/>
        <w:jc w:val="both"/>
        <w:rPr>
          <w:rFonts w:ascii="Bookman Old Style" w:eastAsia="Arial" w:hAnsi="Bookman Old Style"/>
        </w:rPr>
      </w:pPr>
      <w:r w:rsidRPr="00D807BE">
        <w:rPr>
          <w:rFonts w:ascii="Bookman Old Style" w:eastAsia="Arial" w:hAnsi="Bookman Old Style"/>
        </w:rPr>
        <w:t>The agency shall be solely responsible for compliance to the provisions of various Labour and industrial laws, such as, wages, allowances, compensations, EPF, Bonus. Gratuity, ESI etc. relating to personnel deployed by it at RRC</w:t>
      </w:r>
      <w:r w:rsidR="00AB1289" w:rsidRPr="00D807BE">
        <w:rPr>
          <w:rFonts w:ascii="Bookman Old Style" w:eastAsia="Arial" w:hAnsi="Bookman Old Style"/>
        </w:rPr>
        <w:t>, NE</w:t>
      </w:r>
      <w:r w:rsidRPr="00D807BE">
        <w:rPr>
          <w:rFonts w:ascii="Bookman Old Style" w:eastAsia="Arial" w:hAnsi="Bookman Old Style"/>
        </w:rPr>
        <w:t xml:space="preserve"> office or for any accident caused to them and </w:t>
      </w:r>
      <w:r w:rsidR="00EA421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shall not be liable to bear any expense in this regard. The Agency shall make payment of wages to workers engaged by it by the stipulated date irrespective of any delay in settlement of its bill by RRC</w:t>
      </w:r>
      <w:r w:rsidR="00AB1289" w:rsidRPr="00D807BE">
        <w:rPr>
          <w:rFonts w:ascii="Bookman Old Style" w:eastAsia="Arial" w:hAnsi="Bookman Old Style"/>
        </w:rPr>
        <w:t>, NE</w:t>
      </w:r>
      <w:r w:rsidRPr="00D807BE">
        <w:rPr>
          <w:rFonts w:ascii="Bookman Old Style" w:eastAsia="Arial" w:hAnsi="Bookman Old Style"/>
        </w:rPr>
        <w:t xml:space="preserve"> for whatever reason. The Agency shall also be responsible for the insurance of its personnel. The security agency shall specifically ensure compliance of various Laws/Acts, including but not limited to with the following and their re-enactments/amendments/</w:t>
      </w:r>
      <w:r w:rsidR="00672091" w:rsidRPr="00D807BE">
        <w:rPr>
          <w:rFonts w:ascii="Bookman Old Style" w:eastAsia="Arial" w:hAnsi="Bookman Old Style"/>
        </w:rPr>
        <w:t>modifications:</w:t>
      </w:r>
    </w:p>
    <w:p w14:paraId="0421D9CF"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bookmarkStart w:id="0" w:name="page15"/>
      <w:bookmarkEnd w:id="0"/>
      <w:r w:rsidRPr="00D807BE">
        <w:rPr>
          <w:rFonts w:ascii="Bookman Old Style" w:eastAsia="Arial" w:hAnsi="Bookman Old Style"/>
        </w:rPr>
        <w:t>The Payment of Wages Act 1936</w:t>
      </w:r>
    </w:p>
    <w:p w14:paraId="21AD9CF6" w14:textId="77777777" w:rsidR="003905DB" w:rsidRPr="00D807BE" w:rsidRDefault="003905DB" w:rsidP="004A07B3">
      <w:pPr>
        <w:tabs>
          <w:tab w:val="left" w:pos="1260"/>
          <w:tab w:val="left" w:pos="1350"/>
        </w:tabs>
        <w:spacing w:line="62" w:lineRule="exact"/>
        <w:ind w:left="1260" w:hanging="450"/>
        <w:rPr>
          <w:rFonts w:ascii="Bookman Old Style" w:eastAsia="Arial" w:hAnsi="Bookman Old Style"/>
        </w:rPr>
      </w:pPr>
    </w:p>
    <w:p w14:paraId="1C6B5D24"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Employees Provident Fund Act, 1952</w:t>
      </w:r>
    </w:p>
    <w:p w14:paraId="5DE0E466" w14:textId="77777777" w:rsidR="003905DB" w:rsidRPr="00D807BE" w:rsidRDefault="003905DB" w:rsidP="004A07B3">
      <w:pPr>
        <w:tabs>
          <w:tab w:val="left" w:pos="1260"/>
          <w:tab w:val="left" w:pos="1350"/>
        </w:tabs>
        <w:spacing w:line="60" w:lineRule="exact"/>
        <w:ind w:left="1260" w:hanging="450"/>
        <w:rPr>
          <w:rFonts w:ascii="Bookman Old Style" w:eastAsia="Arial" w:hAnsi="Bookman Old Style"/>
        </w:rPr>
      </w:pPr>
    </w:p>
    <w:p w14:paraId="17A71159"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Factory Act, 1948</w:t>
      </w:r>
    </w:p>
    <w:p w14:paraId="7F513335" w14:textId="77777777" w:rsidR="003905DB" w:rsidRPr="00D807BE" w:rsidRDefault="003905DB" w:rsidP="004A07B3">
      <w:pPr>
        <w:tabs>
          <w:tab w:val="left" w:pos="1260"/>
          <w:tab w:val="left" w:pos="1350"/>
        </w:tabs>
        <w:spacing w:line="60" w:lineRule="exact"/>
        <w:ind w:left="1260" w:hanging="450"/>
        <w:rPr>
          <w:rFonts w:ascii="Bookman Old Style" w:eastAsia="Arial" w:hAnsi="Bookman Old Style"/>
        </w:rPr>
      </w:pPr>
    </w:p>
    <w:p w14:paraId="69267B14"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Contract Labour (Regulation) Act, 1970</w:t>
      </w:r>
    </w:p>
    <w:p w14:paraId="044C8DCE" w14:textId="77777777" w:rsidR="003905DB" w:rsidRPr="00D807BE" w:rsidRDefault="003905DB" w:rsidP="004A07B3">
      <w:pPr>
        <w:tabs>
          <w:tab w:val="left" w:pos="1260"/>
          <w:tab w:val="left" w:pos="1350"/>
        </w:tabs>
        <w:spacing w:line="62" w:lineRule="exact"/>
        <w:ind w:left="1260" w:hanging="450"/>
        <w:rPr>
          <w:rFonts w:ascii="Bookman Old Style" w:eastAsia="Arial" w:hAnsi="Bookman Old Style"/>
        </w:rPr>
      </w:pPr>
    </w:p>
    <w:p w14:paraId="07E8BBA8"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Payment of Bonus Act, 1965</w:t>
      </w:r>
    </w:p>
    <w:p w14:paraId="0673C8C4" w14:textId="77777777" w:rsidR="003905DB" w:rsidRPr="00D807BE" w:rsidRDefault="003905DB" w:rsidP="004A07B3">
      <w:pPr>
        <w:tabs>
          <w:tab w:val="left" w:pos="1260"/>
          <w:tab w:val="left" w:pos="1350"/>
        </w:tabs>
        <w:spacing w:line="60" w:lineRule="exact"/>
        <w:ind w:left="1260" w:hanging="450"/>
        <w:rPr>
          <w:rFonts w:ascii="Bookman Old Style" w:eastAsia="Arial" w:hAnsi="Bookman Old Style"/>
        </w:rPr>
      </w:pPr>
    </w:p>
    <w:p w14:paraId="22E9CB8A"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Payment of Gratuity Act, 1972</w:t>
      </w:r>
    </w:p>
    <w:p w14:paraId="7E3239C8" w14:textId="77777777" w:rsidR="003905DB" w:rsidRPr="00D807BE" w:rsidRDefault="003905DB" w:rsidP="004A07B3">
      <w:pPr>
        <w:tabs>
          <w:tab w:val="left" w:pos="1260"/>
          <w:tab w:val="left" w:pos="1350"/>
        </w:tabs>
        <w:spacing w:line="60" w:lineRule="exact"/>
        <w:ind w:left="1260" w:hanging="450"/>
        <w:rPr>
          <w:rFonts w:ascii="Bookman Old Style" w:eastAsia="Arial" w:hAnsi="Bookman Old Style"/>
        </w:rPr>
      </w:pPr>
    </w:p>
    <w:p w14:paraId="67DFA6E3"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Employees State Insurance Act, 1948</w:t>
      </w:r>
    </w:p>
    <w:p w14:paraId="0A124EC6" w14:textId="77777777" w:rsidR="003905DB" w:rsidRPr="00D807BE" w:rsidRDefault="003905DB" w:rsidP="004A07B3">
      <w:pPr>
        <w:tabs>
          <w:tab w:val="left" w:pos="1260"/>
          <w:tab w:val="left" w:pos="1350"/>
        </w:tabs>
        <w:spacing w:line="62" w:lineRule="exact"/>
        <w:ind w:left="1260" w:hanging="450"/>
        <w:rPr>
          <w:rFonts w:ascii="Bookman Old Style" w:eastAsia="Arial" w:hAnsi="Bookman Old Style"/>
        </w:rPr>
      </w:pPr>
    </w:p>
    <w:p w14:paraId="7B64C284"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Employment of Children Act, 1938</w:t>
      </w:r>
    </w:p>
    <w:p w14:paraId="638731D2" w14:textId="77777777" w:rsidR="003905DB" w:rsidRPr="00D807BE" w:rsidRDefault="003905DB" w:rsidP="004A07B3">
      <w:pPr>
        <w:tabs>
          <w:tab w:val="left" w:pos="1260"/>
          <w:tab w:val="left" w:pos="1350"/>
        </w:tabs>
        <w:spacing w:line="60" w:lineRule="exact"/>
        <w:ind w:left="1260" w:hanging="450"/>
        <w:rPr>
          <w:rFonts w:ascii="Bookman Old Style" w:eastAsia="Arial" w:hAnsi="Bookman Old Style"/>
        </w:rPr>
      </w:pPr>
    </w:p>
    <w:p w14:paraId="548F2678" w14:textId="77777777" w:rsidR="003905DB" w:rsidRPr="00D807BE" w:rsidRDefault="003905DB"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The Motor Vehicle Act, 1988</w:t>
      </w:r>
    </w:p>
    <w:p w14:paraId="12C3B9FD" w14:textId="77777777" w:rsidR="003905DB" w:rsidRPr="00D807BE" w:rsidRDefault="003905DB" w:rsidP="004A07B3">
      <w:pPr>
        <w:tabs>
          <w:tab w:val="left" w:pos="1260"/>
          <w:tab w:val="left" w:pos="1350"/>
        </w:tabs>
        <w:spacing w:line="62" w:lineRule="exact"/>
        <w:ind w:left="1260" w:hanging="450"/>
        <w:rPr>
          <w:rFonts w:ascii="Bookman Old Style" w:eastAsia="Arial" w:hAnsi="Bookman Old Style"/>
        </w:rPr>
      </w:pPr>
    </w:p>
    <w:p w14:paraId="79C2E411" w14:textId="77777777" w:rsidR="003905DB" w:rsidRPr="00D807BE" w:rsidRDefault="004A07B3" w:rsidP="004A07B3">
      <w:pPr>
        <w:numPr>
          <w:ilvl w:val="0"/>
          <w:numId w:val="29"/>
        </w:numPr>
        <w:tabs>
          <w:tab w:val="left" w:pos="1260"/>
          <w:tab w:val="left" w:pos="1350"/>
        </w:tabs>
        <w:spacing w:after="0" w:line="239" w:lineRule="auto"/>
        <w:ind w:left="1260" w:hanging="450"/>
        <w:jc w:val="both"/>
        <w:rPr>
          <w:rFonts w:ascii="Bookman Old Style" w:eastAsia="Arial" w:hAnsi="Bookman Old Style"/>
        </w:rPr>
      </w:pPr>
      <w:r w:rsidRPr="00D807BE">
        <w:rPr>
          <w:rFonts w:ascii="Bookman Old Style" w:eastAsia="Arial" w:hAnsi="Bookman Old Style"/>
        </w:rPr>
        <w:t xml:space="preserve">Minimum Wages Act, 1948 </w:t>
      </w:r>
      <w:r w:rsidR="003905DB" w:rsidRPr="00D807BE">
        <w:rPr>
          <w:rFonts w:ascii="Bookman Old Style" w:eastAsia="Arial" w:hAnsi="Bookman Old Style"/>
        </w:rPr>
        <w:t>etc.</w:t>
      </w:r>
    </w:p>
    <w:p w14:paraId="44B4531E" w14:textId="77777777" w:rsidR="003905DB" w:rsidRPr="00D807BE" w:rsidRDefault="003905DB" w:rsidP="004A07B3">
      <w:pPr>
        <w:spacing w:after="0" w:line="297" w:lineRule="exact"/>
        <w:rPr>
          <w:rFonts w:ascii="Bookman Old Style" w:eastAsia="Times New Roman" w:hAnsi="Bookman Old Style"/>
        </w:rPr>
      </w:pPr>
    </w:p>
    <w:p w14:paraId="54E571F3" w14:textId="77777777" w:rsidR="003905DB" w:rsidRPr="00D807BE" w:rsidRDefault="003905DB" w:rsidP="004A07B3">
      <w:pPr>
        <w:pStyle w:val="ListParagraph"/>
        <w:numPr>
          <w:ilvl w:val="0"/>
          <w:numId w:val="33"/>
        </w:numPr>
        <w:tabs>
          <w:tab w:val="left" w:pos="367"/>
        </w:tabs>
        <w:spacing w:after="0" w:line="238" w:lineRule="auto"/>
        <w:jc w:val="both"/>
        <w:rPr>
          <w:rFonts w:ascii="Bookman Old Style" w:eastAsia="Arial" w:hAnsi="Bookman Old Style"/>
        </w:rPr>
      </w:pPr>
      <w:r w:rsidRPr="00D807BE">
        <w:rPr>
          <w:rFonts w:ascii="Bookman Old Style" w:eastAsia="Arial" w:hAnsi="Bookman Old Style"/>
        </w:rPr>
        <w:t xml:space="preserve">In case of any theft or pilferages, loss or other offences, the agency will investigate and submit a report to </w:t>
      </w:r>
      <w:proofErr w:type="gramStart"/>
      <w:r w:rsidR="009F22F2" w:rsidRPr="00D807BE">
        <w:rPr>
          <w:rFonts w:ascii="Bookman Old Style" w:eastAsia="Arial" w:hAnsi="Bookman Old Style"/>
        </w:rPr>
        <w:t>RRC,NE</w:t>
      </w:r>
      <w:proofErr w:type="gramEnd"/>
      <w:r w:rsidRPr="00D807BE">
        <w:rPr>
          <w:rFonts w:ascii="Bookman Old Style" w:eastAsia="Arial" w:hAnsi="Bookman Old Style"/>
        </w:rPr>
        <w:t xml:space="preserve"> and maintain liaison with the police. FIR will be lodged by </w:t>
      </w:r>
      <w:r w:rsidR="009F22F2"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wherever necessary. If need be, joint enquiry comprising of both the parties shall be conducted and responsibility fixed.</w:t>
      </w:r>
    </w:p>
    <w:p w14:paraId="01515F22" w14:textId="77777777" w:rsidR="003905DB" w:rsidRPr="00D807BE" w:rsidRDefault="003905DB" w:rsidP="004A07B3">
      <w:pPr>
        <w:spacing w:after="0" w:line="261" w:lineRule="exact"/>
        <w:rPr>
          <w:rFonts w:ascii="Bookman Old Style" w:eastAsia="Arial" w:hAnsi="Bookman Old Style"/>
        </w:rPr>
      </w:pPr>
    </w:p>
    <w:p w14:paraId="29BB4563" w14:textId="77777777" w:rsidR="003905DB" w:rsidRPr="00D807BE" w:rsidRDefault="003905DB" w:rsidP="004A07B3">
      <w:pPr>
        <w:pStyle w:val="ListParagraph"/>
        <w:numPr>
          <w:ilvl w:val="0"/>
          <w:numId w:val="33"/>
        </w:numPr>
        <w:tabs>
          <w:tab w:val="left" w:pos="364"/>
        </w:tabs>
        <w:spacing w:after="0" w:line="237" w:lineRule="auto"/>
        <w:jc w:val="both"/>
        <w:rPr>
          <w:rFonts w:ascii="Bookman Old Style" w:eastAsia="Arial" w:hAnsi="Bookman Old Style"/>
        </w:rPr>
      </w:pPr>
      <w:r w:rsidRPr="00D807BE">
        <w:rPr>
          <w:rFonts w:ascii="Bookman Old Style" w:eastAsia="Arial" w:hAnsi="Bookman Old Style"/>
        </w:rPr>
        <w:t xml:space="preserve">The agency shall ensure that security staff appointed by them is fully loyal-to and assist </w:t>
      </w:r>
      <w:proofErr w:type="gramStart"/>
      <w:r w:rsidR="00DF6CDF" w:rsidRPr="00D807BE">
        <w:rPr>
          <w:rFonts w:ascii="Bookman Old Style" w:eastAsia="Arial" w:hAnsi="Bookman Old Style"/>
        </w:rPr>
        <w:t>RRC,NE</w:t>
      </w:r>
      <w:proofErr w:type="gramEnd"/>
      <w:r w:rsidRPr="00D807BE">
        <w:rPr>
          <w:rFonts w:ascii="Bookman Old Style" w:eastAsia="Arial" w:hAnsi="Bookman Old Style"/>
        </w:rPr>
        <w:t xml:space="preserve"> during normal periods as well as during strike and other emergencies for the protection of personnel and property both moveable and immoveable to the entire satisfaction of the </w:t>
      </w:r>
      <w:r w:rsidR="00DF6CDF" w:rsidRPr="00D807BE">
        <w:rPr>
          <w:rFonts w:ascii="Bookman Old Style" w:eastAsia="Arial" w:hAnsi="Bookman Old Style"/>
        </w:rPr>
        <w:t>RRC,NE</w:t>
      </w:r>
      <w:r w:rsidRPr="00D807BE">
        <w:rPr>
          <w:rFonts w:ascii="Bookman Old Style" w:eastAsia="Arial" w:hAnsi="Bookman Old Style"/>
        </w:rPr>
        <w:t>.</w:t>
      </w:r>
    </w:p>
    <w:p w14:paraId="1061BCFD" w14:textId="77777777" w:rsidR="003905DB" w:rsidRPr="00D807BE" w:rsidRDefault="003905DB" w:rsidP="004A07B3">
      <w:pPr>
        <w:spacing w:after="0" w:line="263" w:lineRule="exact"/>
        <w:rPr>
          <w:rFonts w:ascii="Bookman Old Style" w:eastAsia="Arial" w:hAnsi="Bookman Old Style"/>
        </w:rPr>
      </w:pPr>
    </w:p>
    <w:p w14:paraId="109BE29C" w14:textId="77777777" w:rsidR="003905DB" w:rsidRPr="00D807BE" w:rsidRDefault="003905DB" w:rsidP="004A07B3">
      <w:pPr>
        <w:pStyle w:val="ListParagraph"/>
        <w:numPr>
          <w:ilvl w:val="0"/>
          <w:numId w:val="33"/>
        </w:numPr>
        <w:tabs>
          <w:tab w:val="left" w:pos="364"/>
        </w:tabs>
        <w:spacing w:after="0" w:line="238" w:lineRule="auto"/>
        <w:jc w:val="both"/>
        <w:rPr>
          <w:rFonts w:ascii="Bookman Old Style" w:eastAsia="Arial" w:hAnsi="Bookman Old Style"/>
        </w:rPr>
      </w:pPr>
      <w:r w:rsidRPr="00D807BE">
        <w:rPr>
          <w:rFonts w:ascii="Bookman Old Style" w:eastAsia="Arial" w:hAnsi="Bookman Old Style"/>
        </w:rPr>
        <w:t xml:space="preserve">In case of any loss that might be caused to the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due to lapse on the part of the security personnel discharging security responsibilities</w:t>
      </w:r>
      <w:r w:rsidR="00EA421F" w:rsidRPr="00D807BE">
        <w:rPr>
          <w:rFonts w:ascii="Bookman Old Style" w:eastAsia="Arial" w:hAnsi="Bookman Old Style"/>
        </w:rPr>
        <w:t>,</w:t>
      </w:r>
      <w:r w:rsidRPr="00D807BE">
        <w:rPr>
          <w:rFonts w:ascii="Bookman Old Style" w:eastAsia="Arial" w:hAnsi="Bookman Old Style"/>
        </w:rPr>
        <w:t xml:space="preserve"> will be borne by the Agency and in this connection,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shall have the right to deduct appropriate amount from the bill of contracting agency to make good </w:t>
      </w:r>
      <w:r w:rsidRPr="00D807BE">
        <w:rPr>
          <w:rFonts w:ascii="Bookman Old Style" w:eastAsia="Arial" w:hAnsi="Bookman Old Style"/>
        </w:rPr>
        <w:lastRenderedPageBreak/>
        <w:t xml:space="preserve">such loss to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besides imposition of penalty. In case of frequent lapses on the part of the security personnel deployed by the contractor,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shall be within its right to terminate the contract forthwith or take any other action without assigning any reason whatsoever.</w:t>
      </w:r>
    </w:p>
    <w:p w14:paraId="47512857" w14:textId="77777777" w:rsidR="003905DB" w:rsidRPr="00D807BE" w:rsidRDefault="003905DB" w:rsidP="004A07B3">
      <w:pPr>
        <w:spacing w:after="0" w:line="267" w:lineRule="exact"/>
        <w:rPr>
          <w:rFonts w:ascii="Bookman Old Style" w:eastAsia="Arial" w:hAnsi="Bookman Old Style"/>
        </w:rPr>
      </w:pPr>
    </w:p>
    <w:p w14:paraId="0F857381" w14:textId="77777777" w:rsidR="003905DB" w:rsidRPr="00D807BE" w:rsidRDefault="003905DB" w:rsidP="004A07B3">
      <w:pPr>
        <w:pStyle w:val="ListParagraph"/>
        <w:numPr>
          <w:ilvl w:val="0"/>
          <w:numId w:val="33"/>
        </w:numPr>
        <w:tabs>
          <w:tab w:val="left" w:pos="367"/>
        </w:tabs>
        <w:spacing w:after="0" w:line="237" w:lineRule="auto"/>
        <w:jc w:val="both"/>
        <w:rPr>
          <w:rFonts w:ascii="Bookman Old Style" w:eastAsia="Arial" w:hAnsi="Bookman Old Style"/>
        </w:rPr>
      </w:pPr>
      <w:r w:rsidRPr="00D807BE">
        <w:rPr>
          <w:rFonts w:ascii="Bookman Old Style" w:eastAsia="Arial" w:hAnsi="Bookman Old Style"/>
        </w:rPr>
        <w:t>In the event of any security personnel being on leave/absent, the agency shall ensure suitable alternative arrangement to make up for such absence. To meet such eventualities the agency shall make provision for leave reserve.</w:t>
      </w:r>
    </w:p>
    <w:p w14:paraId="0DACC839" w14:textId="77777777" w:rsidR="003905DB" w:rsidRPr="00D807BE" w:rsidRDefault="003905DB" w:rsidP="004A07B3">
      <w:pPr>
        <w:spacing w:after="0" w:line="260" w:lineRule="exact"/>
        <w:rPr>
          <w:rFonts w:ascii="Bookman Old Style" w:eastAsia="Arial" w:hAnsi="Bookman Old Style"/>
        </w:rPr>
      </w:pPr>
    </w:p>
    <w:p w14:paraId="3889FA90" w14:textId="77777777" w:rsidR="003905DB" w:rsidRPr="00D807BE" w:rsidRDefault="003905DB" w:rsidP="004A07B3">
      <w:pPr>
        <w:pStyle w:val="ListParagraph"/>
        <w:numPr>
          <w:ilvl w:val="0"/>
          <w:numId w:val="33"/>
        </w:numPr>
        <w:tabs>
          <w:tab w:val="left" w:pos="364"/>
        </w:tabs>
        <w:spacing w:after="0" w:line="238" w:lineRule="auto"/>
        <w:jc w:val="both"/>
        <w:rPr>
          <w:rFonts w:ascii="Bookman Old Style" w:eastAsia="Arial" w:hAnsi="Bookman Old Style"/>
        </w:rPr>
      </w:pPr>
      <w:r w:rsidRPr="00D807BE">
        <w:rPr>
          <w:rFonts w:ascii="Bookman Old Style" w:eastAsia="Arial" w:hAnsi="Bookman Old Style"/>
        </w:rPr>
        <w:t xml:space="preserve">As and when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requires additional security strength on temporary or emergent basis, the agency will depute such security personnel under the same terms and conditions. For the same, a notice of </w:t>
      </w:r>
      <w:r w:rsidR="00C67729" w:rsidRPr="00D807BE">
        <w:rPr>
          <w:rFonts w:ascii="Bookman Old Style" w:eastAsia="Arial" w:hAnsi="Bookman Old Style"/>
        </w:rPr>
        <w:t>three</w:t>
      </w:r>
      <w:r w:rsidRPr="00D807BE">
        <w:rPr>
          <w:rFonts w:ascii="Bookman Old Style" w:eastAsia="Arial" w:hAnsi="Bookman Old Style"/>
        </w:rPr>
        <w:t xml:space="preserve"> days will be given by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Similarly, if the security personnel deployed by the agency any time are found absent from duty or sleeping or found engaged in irregular activities, </w:t>
      </w:r>
      <w:proofErr w:type="gramStart"/>
      <w:r w:rsidR="00DF6CDF" w:rsidRPr="00D807BE">
        <w:rPr>
          <w:rFonts w:ascii="Bookman Old Style" w:eastAsia="Arial" w:hAnsi="Bookman Old Style"/>
        </w:rPr>
        <w:t>RRC,NE</w:t>
      </w:r>
      <w:proofErr w:type="gramEnd"/>
      <w:r w:rsidRPr="00D807BE">
        <w:rPr>
          <w:rFonts w:ascii="Bookman Old Style" w:eastAsia="Arial" w:hAnsi="Bookman Old Style"/>
        </w:rPr>
        <w:t xml:space="preserve"> shall deduct the requisite amount at the pro-rata rates from the bill of the agency besides imposition of penalty for non-observance of the terms of contract.</w:t>
      </w:r>
    </w:p>
    <w:p w14:paraId="205E4792" w14:textId="77777777" w:rsidR="003905DB" w:rsidRPr="00D807BE" w:rsidRDefault="003905DB" w:rsidP="004A07B3">
      <w:pPr>
        <w:spacing w:after="0" w:line="246" w:lineRule="exact"/>
        <w:rPr>
          <w:rFonts w:ascii="Bookman Old Style" w:eastAsia="Arial" w:hAnsi="Bookman Old Style"/>
        </w:rPr>
      </w:pPr>
    </w:p>
    <w:p w14:paraId="5BEC7D09" w14:textId="77777777" w:rsidR="003905DB" w:rsidRPr="00D807BE" w:rsidRDefault="001D7A7D" w:rsidP="004A07B3">
      <w:pPr>
        <w:pStyle w:val="ListParagraph"/>
        <w:numPr>
          <w:ilvl w:val="0"/>
          <w:numId w:val="33"/>
        </w:numPr>
        <w:tabs>
          <w:tab w:val="left" w:pos="360"/>
        </w:tabs>
        <w:spacing w:after="0" w:line="236" w:lineRule="auto"/>
        <w:jc w:val="both"/>
        <w:rPr>
          <w:rFonts w:ascii="Bookman Old Style" w:eastAsia="Arial" w:hAnsi="Bookman Old Style"/>
        </w:rPr>
      </w:pPr>
      <w:proofErr w:type="gramStart"/>
      <w:r w:rsidRPr="00D807BE">
        <w:rPr>
          <w:rFonts w:ascii="Bookman Old Style" w:eastAsia="Arial" w:hAnsi="Bookman Old Style"/>
        </w:rPr>
        <w:t>RRC,NE</w:t>
      </w:r>
      <w:proofErr w:type="gramEnd"/>
      <w:r w:rsidR="003905DB" w:rsidRPr="00D807BE">
        <w:rPr>
          <w:rFonts w:ascii="Bookman Old Style" w:eastAsia="Arial" w:hAnsi="Bookman Old Style"/>
        </w:rPr>
        <w:t xml:space="preserve"> reserve every right to check authenticity of attendance claimed and also may devise any further methodology to safeguard the </w:t>
      </w:r>
      <w:r w:rsidRPr="00D807BE">
        <w:rPr>
          <w:rFonts w:ascii="Bookman Old Style" w:eastAsia="Arial" w:hAnsi="Bookman Old Style"/>
        </w:rPr>
        <w:t>RRC,NE</w:t>
      </w:r>
      <w:r w:rsidR="003905DB" w:rsidRPr="00D807BE">
        <w:rPr>
          <w:rFonts w:ascii="Bookman Old Style" w:eastAsia="Arial" w:hAnsi="Bookman Old Style"/>
        </w:rPr>
        <w:t>’s interest. The agency shall cooperate in implementation of any such methodology. Regarding attendance,</w:t>
      </w:r>
    </w:p>
    <w:p w14:paraId="1A85A9AC" w14:textId="77777777" w:rsidR="00DF6CDF" w:rsidRPr="00D807BE" w:rsidRDefault="00DF6CDF" w:rsidP="004A07B3">
      <w:pPr>
        <w:spacing w:after="0" w:line="0" w:lineRule="atLeast"/>
        <w:jc w:val="both"/>
        <w:rPr>
          <w:rFonts w:ascii="Bookman Old Style" w:eastAsia="Arial" w:hAnsi="Bookman Old Style"/>
        </w:rPr>
      </w:pPr>
    </w:p>
    <w:p w14:paraId="14CAF870" w14:textId="77777777" w:rsidR="003905DB" w:rsidRPr="00D807BE" w:rsidRDefault="003905DB" w:rsidP="004A07B3">
      <w:pPr>
        <w:pStyle w:val="ListParagraph"/>
        <w:numPr>
          <w:ilvl w:val="0"/>
          <w:numId w:val="33"/>
        </w:numPr>
        <w:tabs>
          <w:tab w:val="left" w:pos="364"/>
        </w:tabs>
        <w:spacing w:after="0" w:line="237" w:lineRule="auto"/>
        <w:jc w:val="both"/>
        <w:rPr>
          <w:rFonts w:ascii="Bookman Old Style" w:eastAsia="Arial" w:hAnsi="Bookman Old Style"/>
        </w:rPr>
      </w:pPr>
      <w:r w:rsidRPr="00D807BE">
        <w:rPr>
          <w:rFonts w:ascii="Bookman Old Style" w:eastAsia="Arial" w:hAnsi="Bookman Old Style"/>
        </w:rPr>
        <w:t xml:space="preserve">The agency shall arrange to maintain at the security desk/booth, the daily shift-wise attendance record of the security personnel deployed by it showing their arrival and departure time. The Agency shall submit to </w:t>
      </w:r>
      <w:proofErr w:type="gramStart"/>
      <w:r w:rsidR="00DF6CDF" w:rsidRPr="00D807BE">
        <w:rPr>
          <w:rFonts w:ascii="Bookman Old Style" w:eastAsia="Arial" w:hAnsi="Bookman Old Style"/>
        </w:rPr>
        <w:t>RRC,NE</w:t>
      </w:r>
      <w:proofErr w:type="gramEnd"/>
      <w:r w:rsidRPr="00D807BE">
        <w:rPr>
          <w:rFonts w:ascii="Bookman Old Style" w:eastAsia="Arial" w:hAnsi="Bookman Old Style"/>
        </w:rPr>
        <w:t xml:space="preserve"> an attested photocopy of the attendance record and enclose the same with the monthly bill. </w:t>
      </w:r>
      <w:proofErr w:type="gramStart"/>
      <w:r w:rsidR="001D7A7D" w:rsidRPr="00D807BE">
        <w:rPr>
          <w:rFonts w:ascii="Bookman Old Style" w:eastAsia="Arial" w:hAnsi="Bookman Old Style"/>
        </w:rPr>
        <w:t>RRC,NE</w:t>
      </w:r>
      <w:proofErr w:type="gramEnd"/>
      <w:r w:rsidRPr="00D807BE">
        <w:rPr>
          <w:rFonts w:ascii="Bookman Old Style" w:eastAsia="Arial" w:hAnsi="Bookman Old Style"/>
        </w:rPr>
        <w:t xml:space="preserve"> will be entitled to satisfy themselves regarding authenticity and factuality of claims of attendance by any reasonable methodology of their choice. If any discrepancy is found in attendance it may lead to severe penalty or any action deemed fit by the </w:t>
      </w:r>
      <w:proofErr w:type="gramStart"/>
      <w:r w:rsidR="001D7A7D" w:rsidRPr="00D807BE">
        <w:rPr>
          <w:rFonts w:ascii="Bookman Old Style" w:eastAsia="Arial" w:hAnsi="Bookman Old Style"/>
        </w:rPr>
        <w:t>RRC,NE</w:t>
      </w:r>
      <w:proofErr w:type="gramEnd"/>
      <w:r w:rsidRPr="00D807BE">
        <w:rPr>
          <w:rFonts w:ascii="Bookman Old Style" w:eastAsia="Arial" w:hAnsi="Bookman Old Style"/>
        </w:rPr>
        <w:t xml:space="preserve"> including termination of contract.</w:t>
      </w:r>
    </w:p>
    <w:p w14:paraId="49A9A911" w14:textId="77777777" w:rsidR="004A07B3" w:rsidRPr="00D807BE" w:rsidRDefault="004A07B3" w:rsidP="004A07B3">
      <w:pPr>
        <w:pStyle w:val="ListParagraph"/>
        <w:tabs>
          <w:tab w:val="left" w:pos="364"/>
        </w:tabs>
        <w:spacing w:after="0" w:line="236" w:lineRule="auto"/>
        <w:jc w:val="both"/>
        <w:rPr>
          <w:rFonts w:ascii="Bookman Old Style" w:eastAsia="Times New Roman" w:hAnsi="Bookman Old Style"/>
        </w:rPr>
      </w:pPr>
    </w:p>
    <w:p w14:paraId="0CC7DCDA" w14:textId="77777777" w:rsidR="009F22F2" w:rsidRPr="00D807BE" w:rsidRDefault="00DF6CDF" w:rsidP="00AC4049">
      <w:pPr>
        <w:pStyle w:val="ListParagraph"/>
        <w:numPr>
          <w:ilvl w:val="0"/>
          <w:numId w:val="33"/>
        </w:numPr>
        <w:tabs>
          <w:tab w:val="left" w:pos="364"/>
        </w:tabs>
        <w:spacing w:after="0" w:line="236" w:lineRule="auto"/>
        <w:jc w:val="both"/>
        <w:rPr>
          <w:rFonts w:ascii="Bookman Old Style" w:eastAsia="Times New Roman" w:hAnsi="Bookman Old Style"/>
        </w:rPr>
      </w:pPr>
      <w:proofErr w:type="gramStart"/>
      <w:r w:rsidRPr="00D807BE">
        <w:rPr>
          <w:rFonts w:ascii="Bookman Old Style" w:eastAsia="Arial" w:hAnsi="Bookman Old Style"/>
        </w:rPr>
        <w:t>RRC,NE</w:t>
      </w:r>
      <w:proofErr w:type="gramEnd"/>
      <w:r w:rsidR="003905DB" w:rsidRPr="00D807BE">
        <w:rPr>
          <w:rFonts w:ascii="Bookman Old Style" w:eastAsia="Arial" w:hAnsi="Bookman Old Style"/>
        </w:rPr>
        <w:t xml:space="preserve"> shall pay the agreed amount on production of monthly bill and all necessary document. </w:t>
      </w:r>
    </w:p>
    <w:p w14:paraId="6A704B58" w14:textId="77777777" w:rsidR="00AC4049" w:rsidRPr="00D807BE" w:rsidRDefault="00AC4049" w:rsidP="00AC4049">
      <w:pPr>
        <w:pStyle w:val="ListParagraph"/>
        <w:tabs>
          <w:tab w:val="left" w:pos="364"/>
        </w:tabs>
        <w:spacing w:after="0" w:line="236" w:lineRule="auto"/>
        <w:jc w:val="both"/>
        <w:rPr>
          <w:rFonts w:ascii="Bookman Old Style" w:eastAsia="Times New Roman" w:hAnsi="Bookman Old Style"/>
        </w:rPr>
      </w:pPr>
    </w:p>
    <w:p w14:paraId="710758FD" w14:textId="77777777" w:rsidR="00DF6CDF" w:rsidRPr="00D807BE" w:rsidRDefault="009F22F2" w:rsidP="00360ABC">
      <w:pPr>
        <w:pStyle w:val="ListParagraph"/>
        <w:numPr>
          <w:ilvl w:val="0"/>
          <w:numId w:val="33"/>
        </w:numPr>
        <w:tabs>
          <w:tab w:val="left" w:pos="365"/>
        </w:tabs>
        <w:spacing w:after="0" w:line="235" w:lineRule="auto"/>
        <w:ind w:right="80"/>
        <w:jc w:val="both"/>
        <w:rPr>
          <w:rFonts w:ascii="Bookman Old Style" w:eastAsia="Arial" w:hAnsi="Bookman Old Style"/>
        </w:rPr>
      </w:pPr>
      <w:r w:rsidRPr="00D807BE">
        <w:rPr>
          <w:rFonts w:ascii="Bookman Old Style" w:eastAsia="Arial" w:hAnsi="Bookman Old Style"/>
        </w:rPr>
        <w:t>There would be no increase in rates payable to the Agency during the Contract period except reimbursement of the statutory wages revised by the Government.</w:t>
      </w:r>
    </w:p>
    <w:p w14:paraId="41EDE2F0" w14:textId="77777777" w:rsidR="00AC4049" w:rsidRPr="00D807BE" w:rsidRDefault="00AC4049" w:rsidP="00AC4049">
      <w:pPr>
        <w:pStyle w:val="ListParagraph"/>
        <w:tabs>
          <w:tab w:val="left" w:pos="365"/>
        </w:tabs>
        <w:spacing w:after="0" w:line="235" w:lineRule="auto"/>
        <w:ind w:right="80"/>
        <w:jc w:val="both"/>
        <w:rPr>
          <w:rFonts w:ascii="Bookman Old Style" w:eastAsia="Arial" w:hAnsi="Bookman Old Style"/>
        </w:rPr>
      </w:pPr>
    </w:p>
    <w:p w14:paraId="5E27E2EF" w14:textId="77777777" w:rsidR="009F22F2" w:rsidRPr="00D807BE" w:rsidRDefault="009F22F2" w:rsidP="00DF6CDF">
      <w:pPr>
        <w:pStyle w:val="ListParagraph"/>
        <w:numPr>
          <w:ilvl w:val="0"/>
          <w:numId w:val="33"/>
        </w:numPr>
        <w:tabs>
          <w:tab w:val="left" w:pos="360"/>
        </w:tabs>
        <w:spacing w:after="0" w:line="261" w:lineRule="exact"/>
        <w:rPr>
          <w:rFonts w:ascii="Bookman Old Style" w:eastAsia="Arial" w:hAnsi="Bookman Old Style"/>
        </w:rPr>
      </w:pPr>
      <w:r w:rsidRPr="00D807BE">
        <w:rPr>
          <w:rFonts w:ascii="Bookman Old Style" w:eastAsia="Arial" w:hAnsi="Bookman Old Style"/>
        </w:rPr>
        <w:t xml:space="preserve">The </w:t>
      </w:r>
      <w:r w:rsidR="00DF6CDF" w:rsidRPr="00D807BE">
        <w:rPr>
          <w:rFonts w:ascii="Bookman Old Style" w:eastAsia="Arial" w:hAnsi="Bookman Old Style"/>
        </w:rPr>
        <w:t>TDS</w:t>
      </w:r>
      <w:r w:rsidRPr="00D807BE">
        <w:rPr>
          <w:rFonts w:ascii="Bookman Old Style" w:eastAsia="Arial" w:hAnsi="Bookman Old Style"/>
        </w:rPr>
        <w:t xml:space="preserve"> as applicable shall be deducted from the bill unless exempted by the Income-tax Department. </w:t>
      </w:r>
    </w:p>
    <w:p w14:paraId="3B39CB2F" w14:textId="77777777" w:rsidR="00DF6CDF" w:rsidRPr="00D807BE" w:rsidRDefault="00DF6CDF" w:rsidP="00DF6CDF">
      <w:pPr>
        <w:pStyle w:val="ListParagraph"/>
        <w:tabs>
          <w:tab w:val="left" w:pos="360"/>
        </w:tabs>
        <w:spacing w:after="0" w:line="261" w:lineRule="exact"/>
        <w:rPr>
          <w:rFonts w:ascii="Bookman Old Style" w:eastAsia="Arial" w:hAnsi="Bookman Old Style"/>
        </w:rPr>
      </w:pPr>
    </w:p>
    <w:p w14:paraId="3334942E" w14:textId="77777777" w:rsidR="009F22F2" w:rsidRPr="00D807BE" w:rsidRDefault="009F22F2" w:rsidP="00360ABC">
      <w:pPr>
        <w:pStyle w:val="ListParagraph"/>
        <w:numPr>
          <w:ilvl w:val="0"/>
          <w:numId w:val="33"/>
        </w:numPr>
        <w:tabs>
          <w:tab w:val="left" w:pos="362"/>
        </w:tabs>
        <w:spacing w:after="0" w:line="237" w:lineRule="auto"/>
        <w:ind w:right="80"/>
        <w:jc w:val="both"/>
        <w:rPr>
          <w:rFonts w:ascii="Bookman Old Style" w:eastAsia="Arial" w:hAnsi="Bookman Old Style"/>
        </w:rPr>
      </w:pPr>
      <w:r w:rsidRPr="00D807BE">
        <w:rPr>
          <w:rFonts w:ascii="Bookman Old Style" w:eastAsia="Arial" w:hAnsi="Bookman Old Style"/>
        </w:rPr>
        <w:t xml:space="preserve">The Security personnel deployed by the agency shall have at least the minimum elementary knowledge of reading and writing </w:t>
      </w:r>
      <w:proofErr w:type="gramStart"/>
      <w:r w:rsidRPr="00D807BE">
        <w:rPr>
          <w:rFonts w:ascii="Bookman Old Style" w:eastAsia="Arial" w:hAnsi="Bookman Old Style"/>
        </w:rPr>
        <w:t>so as to</w:t>
      </w:r>
      <w:proofErr w:type="gramEnd"/>
      <w:r w:rsidRPr="00D807BE">
        <w:rPr>
          <w:rFonts w:ascii="Bookman Old Style" w:eastAsia="Arial" w:hAnsi="Bookman Old Style"/>
        </w:rPr>
        <w:t xml:space="preserve"> be able to make entries in the registers kept at the security desk/booth whenever required and also to write their names in the attendance register and mark their arrival and departure by signing in the register.</w:t>
      </w:r>
    </w:p>
    <w:p w14:paraId="032574D8" w14:textId="77777777" w:rsidR="00360ABC" w:rsidRPr="00D807BE" w:rsidRDefault="00360ABC" w:rsidP="00360ABC">
      <w:pPr>
        <w:pStyle w:val="ListParagraph"/>
        <w:tabs>
          <w:tab w:val="left" w:pos="362"/>
        </w:tabs>
        <w:spacing w:after="0" w:line="237" w:lineRule="auto"/>
        <w:ind w:right="80"/>
        <w:jc w:val="both"/>
        <w:rPr>
          <w:rFonts w:ascii="Bookman Old Style" w:eastAsia="Arial" w:hAnsi="Bookman Old Style"/>
        </w:rPr>
      </w:pPr>
    </w:p>
    <w:p w14:paraId="4F00248F" w14:textId="08D8FDCF" w:rsidR="009F22F2" w:rsidRPr="00D807BE" w:rsidRDefault="009F22F2" w:rsidP="00C67729">
      <w:pPr>
        <w:pStyle w:val="ListParagraph"/>
        <w:numPr>
          <w:ilvl w:val="0"/>
          <w:numId w:val="33"/>
        </w:numPr>
        <w:tabs>
          <w:tab w:val="left" w:pos="367"/>
        </w:tabs>
        <w:spacing w:after="0" w:line="236" w:lineRule="auto"/>
        <w:ind w:right="80"/>
        <w:jc w:val="both"/>
        <w:rPr>
          <w:rFonts w:ascii="Bookman Old Style" w:eastAsia="Arial" w:hAnsi="Bookman Old Style"/>
        </w:rPr>
      </w:pPr>
      <w:r w:rsidRPr="00D807BE">
        <w:rPr>
          <w:rFonts w:ascii="Bookman Old Style" w:eastAsia="Arial" w:hAnsi="Bookman Old Style"/>
        </w:rPr>
        <w:t xml:space="preserve">In case of </w:t>
      </w:r>
      <w:r w:rsidR="00F16D4C" w:rsidRPr="00D807BE">
        <w:rPr>
          <w:rFonts w:ascii="Bookman Old Style" w:eastAsia="Arial" w:hAnsi="Bookman Old Style"/>
        </w:rPr>
        <w:t>non-compliance</w:t>
      </w:r>
      <w:r w:rsidRPr="00D807BE">
        <w:rPr>
          <w:rFonts w:ascii="Bookman Old Style" w:eastAsia="Arial" w:hAnsi="Bookman Old Style"/>
        </w:rPr>
        <w:t xml:space="preserve">/non-performance of the services </w:t>
      </w:r>
      <w:r w:rsidR="00F16D4C" w:rsidRPr="00D807BE">
        <w:rPr>
          <w:rFonts w:ascii="Bookman Old Style" w:eastAsia="Arial" w:hAnsi="Bookman Old Style"/>
        </w:rPr>
        <w:t>according to</w:t>
      </w:r>
      <w:r w:rsidRPr="00D807BE">
        <w:rPr>
          <w:rFonts w:ascii="Bookman Old Style" w:eastAsia="Arial" w:hAnsi="Bookman Old Style"/>
        </w:rPr>
        <w:t xml:space="preserve"> the terms of the contract, </w:t>
      </w:r>
      <w:r w:rsidR="00DF6CDF" w:rsidRPr="00D807BE">
        <w:rPr>
          <w:rFonts w:ascii="Bookman Old Style" w:eastAsia="Arial" w:hAnsi="Bookman Old Style"/>
        </w:rPr>
        <w:t>RRC</w:t>
      </w:r>
      <w:r w:rsidR="00AB1289" w:rsidRPr="00D807BE">
        <w:rPr>
          <w:rFonts w:ascii="Bookman Old Style" w:eastAsia="Arial" w:hAnsi="Bookman Old Style"/>
        </w:rPr>
        <w:t>, NE</w:t>
      </w:r>
      <w:r w:rsidRPr="00D807BE">
        <w:rPr>
          <w:rFonts w:ascii="Bookman Old Style" w:eastAsia="Arial" w:hAnsi="Bookman Old Style"/>
        </w:rPr>
        <w:t xml:space="preserve"> shall be at liberty to make suitable deductions from the bill without prejudice to its right under other provisions of the contract.</w:t>
      </w:r>
    </w:p>
    <w:p w14:paraId="53877497" w14:textId="77777777" w:rsidR="00C67729" w:rsidRPr="00D807BE" w:rsidRDefault="00C67729" w:rsidP="00C67729">
      <w:pPr>
        <w:tabs>
          <w:tab w:val="left" w:pos="367"/>
        </w:tabs>
        <w:spacing w:after="0" w:line="236" w:lineRule="auto"/>
        <w:ind w:right="80"/>
        <w:jc w:val="both"/>
        <w:rPr>
          <w:rFonts w:ascii="Bookman Old Style" w:eastAsia="Arial" w:hAnsi="Bookman Old Style"/>
        </w:rPr>
      </w:pPr>
    </w:p>
    <w:p w14:paraId="0E90B241" w14:textId="77777777" w:rsidR="009F22F2" w:rsidRPr="00D807BE" w:rsidRDefault="009F22F2" w:rsidP="00BE67A8">
      <w:pPr>
        <w:pStyle w:val="ListParagraph"/>
        <w:numPr>
          <w:ilvl w:val="0"/>
          <w:numId w:val="33"/>
        </w:numPr>
        <w:tabs>
          <w:tab w:val="left" w:pos="365"/>
        </w:tabs>
        <w:spacing w:after="0" w:line="238" w:lineRule="auto"/>
        <w:ind w:right="80"/>
        <w:jc w:val="both"/>
        <w:rPr>
          <w:rFonts w:ascii="Bookman Old Style" w:eastAsia="Arial" w:hAnsi="Bookman Old Style"/>
        </w:rPr>
      </w:pPr>
      <w:r w:rsidRPr="00D807BE">
        <w:rPr>
          <w:rFonts w:ascii="Bookman Old Style" w:eastAsia="Arial" w:hAnsi="Bookman Old Style"/>
        </w:rPr>
        <w:t xml:space="preserve">The agency shall be solely liable for all payment/dues of the </w:t>
      </w:r>
      <w:r w:rsidR="00BE67A8" w:rsidRPr="00D807BE">
        <w:rPr>
          <w:rFonts w:ascii="Bookman Old Style" w:eastAsia="Arial" w:hAnsi="Bookman Old Style"/>
        </w:rPr>
        <w:t>security guards</w:t>
      </w:r>
      <w:r w:rsidRPr="00D807BE">
        <w:rPr>
          <w:rFonts w:ascii="Bookman Old Style" w:eastAsia="Arial" w:hAnsi="Bookman Old Style"/>
        </w:rPr>
        <w:t xml:space="preserve"> employed and deployed by it. The agency shall fully indemnify </w:t>
      </w:r>
      <w:proofErr w:type="gramStart"/>
      <w:r w:rsidR="00DF6CDF" w:rsidRPr="00D807BE">
        <w:rPr>
          <w:rFonts w:ascii="Bookman Old Style" w:eastAsia="Arial" w:hAnsi="Bookman Old Style"/>
        </w:rPr>
        <w:t>RRC,NE</w:t>
      </w:r>
      <w:proofErr w:type="gramEnd"/>
      <w:r w:rsidRPr="00D807BE">
        <w:rPr>
          <w:rFonts w:ascii="Bookman Old Style" w:eastAsia="Arial" w:hAnsi="Bookman Old Style"/>
        </w:rPr>
        <w:t xml:space="preserve"> against all the payments, claims, and liabilities whatsoever incidental or </w:t>
      </w:r>
      <w:r w:rsidRPr="00D807BE">
        <w:rPr>
          <w:rFonts w:ascii="Bookman Old Style" w:eastAsia="Arial" w:hAnsi="Bookman Old Style"/>
        </w:rPr>
        <w:lastRenderedPageBreak/>
        <w:t xml:space="preserve">directly arising out of or for compliance with or enforcement of the provisions of any of the labour or other laws to the extent they are applicable to establishment /work in </w:t>
      </w:r>
      <w:r w:rsidR="00DF6CDF" w:rsidRPr="00D807BE">
        <w:rPr>
          <w:rFonts w:ascii="Bookman Old Style" w:eastAsia="Arial" w:hAnsi="Bookman Old Style"/>
        </w:rPr>
        <w:t>RRC,NE</w:t>
      </w:r>
      <w:r w:rsidRPr="00D807BE">
        <w:rPr>
          <w:rFonts w:ascii="Bookman Old Style" w:eastAsia="Arial" w:hAnsi="Bookman Old Style"/>
        </w:rPr>
        <w:t xml:space="preserve"> premises/facility.</w:t>
      </w:r>
    </w:p>
    <w:p w14:paraId="60132295" w14:textId="77777777" w:rsidR="004A07B3" w:rsidRPr="00D807BE" w:rsidRDefault="004A07B3" w:rsidP="004A07B3">
      <w:pPr>
        <w:pStyle w:val="ListParagraph"/>
        <w:tabs>
          <w:tab w:val="left" w:pos="367"/>
        </w:tabs>
        <w:spacing w:after="0" w:line="237" w:lineRule="auto"/>
        <w:ind w:right="80"/>
        <w:jc w:val="both"/>
        <w:rPr>
          <w:rFonts w:ascii="Bookman Old Style" w:eastAsia="Arial" w:hAnsi="Bookman Old Style"/>
        </w:rPr>
      </w:pPr>
    </w:p>
    <w:p w14:paraId="59228618" w14:textId="77777777" w:rsidR="00BE67A8" w:rsidRPr="00D807BE" w:rsidRDefault="009F22F2" w:rsidP="00BE67A8">
      <w:pPr>
        <w:pStyle w:val="ListParagraph"/>
        <w:numPr>
          <w:ilvl w:val="0"/>
          <w:numId w:val="33"/>
        </w:numPr>
        <w:tabs>
          <w:tab w:val="left" w:pos="367"/>
        </w:tabs>
        <w:spacing w:after="0" w:line="237" w:lineRule="auto"/>
        <w:ind w:right="80"/>
        <w:jc w:val="both"/>
        <w:rPr>
          <w:rFonts w:ascii="Bookman Old Style" w:eastAsia="Arial" w:hAnsi="Bookman Old Style"/>
        </w:rPr>
      </w:pPr>
      <w:r w:rsidRPr="00D807BE">
        <w:rPr>
          <w:rFonts w:ascii="Bookman Old Style" w:eastAsia="Arial" w:hAnsi="Bookman Old Style"/>
        </w:rPr>
        <w:t xml:space="preserve">In case of any dispute between the Agency and </w:t>
      </w:r>
      <w:proofErr w:type="gramStart"/>
      <w:r w:rsidR="00DF6CDF" w:rsidRPr="00D807BE">
        <w:rPr>
          <w:rFonts w:ascii="Bookman Old Style" w:eastAsia="Arial" w:hAnsi="Bookman Old Style"/>
        </w:rPr>
        <w:t>RRC,NE</w:t>
      </w:r>
      <w:proofErr w:type="gramEnd"/>
      <w:r w:rsidR="00DF6CDF" w:rsidRPr="00D807BE">
        <w:rPr>
          <w:rFonts w:ascii="Bookman Old Style" w:eastAsia="Arial" w:hAnsi="Bookman Old Style"/>
        </w:rPr>
        <w:t>, RRC-NE</w:t>
      </w:r>
      <w:r w:rsidRPr="00D807BE">
        <w:rPr>
          <w:rFonts w:ascii="Bookman Old Style" w:eastAsia="Arial" w:hAnsi="Bookman Old Style"/>
        </w:rPr>
        <w:t xml:space="preserve"> shall have the right to decide. However, after exhausting arbitration option all matters of jurisdiction shall be at the local courts located at </w:t>
      </w:r>
      <w:r w:rsidR="00DF6CDF" w:rsidRPr="00D807BE">
        <w:rPr>
          <w:rFonts w:ascii="Bookman Old Style" w:eastAsia="Arial" w:hAnsi="Bookman Old Style"/>
        </w:rPr>
        <w:t>Guwahati</w:t>
      </w:r>
      <w:r w:rsidRPr="00D807BE">
        <w:rPr>
          <w:rFonts w:ascii="Bookman Old Style" w:eastAsia="Arial" w:hAnsi="Bookman Old Style"/>
        </w:rPr>
        <w:t>.</w:t>
      </w:r>
    </w:p>
    <w:p w14:paraId="1C7F2A00" w14:textId="77777777" w:rsidR="009F22F2" w:rsidRPr="00D807BE" w:rsidRDefault="009F22F2" w:rsidP="00BE67A8">
      <w:pPr>
        <w:pStyle w:val="ListParagraph"/>
        <w:tabs>
          <w:tab w:val="left" w:pos="367"/>
        </w:tabs>
        <w:spacing w:after="0" w:line="237" w:lineRule="auto"/>
        <w:ind w:right="80"/>
        <w:jc w:val="both"/>
        <w:rPr>
          <w:rFonts w:ascii="Bookman Old Style" w:eastAsia="Arial" w:hAnsi="Bookman Old Style"/>
        </w:rPr>
      </w:pPr>
      <w:r w:rsidRPr="00D807BE">
        <w:rPr>
          <w:rFonts w:ascii="Bookman Old Style" w:eastAsia="Arial" w:hAnsi="Bookman Old Style"/>
        </w:rPr>
        <w:t>In case of any dispute or differences arising under the terms of this Agreement the same shall be settled by reference to arbitration by a sole Arbitrator to be appointed by Director</w:t>
      </w:r>
      <w:r w:rsidR="00DF6CDF" w:rsidRPr="00D807BE">
        <w:rPr>
          <w:rFonts w:ascii="Bookman Old Style" w:eastAsia="Arial" w:hAnsi="Bookman Old Style"/>
        </w:rPr>
        <w:t>,</w:t>
      </w:r>
      <w:r w:rsidR="004A07B3" w:rsidRPr="00D807BE">
        <w:rPr>
          <w:rFonts w:ascii="Bookman Old Style" w:eastAsia="Arial" w:hAnsi="Bookman Old Style"/>
        </w:rPr>
        <w:t xml:space="preserve"> </w:t>
      </w:r>
      <w:proofErr w:type="gramStart"/>
      <w:r w:rsidR="00DF6CDF" w:rsidRPr="00D807BE">
        <w:rPr>
          <w:rFonts w:ascii="Bookman Old Style" w:eastAsia="Arial" w:hAnsi="Bookman Old Style"/>
        </w:rPr>
        <w:t>RRC,NE</w:t>
      </w:r>
      <w:r w:rsidRPr="00D807BE">
        <w:rPr>
          <w:rFonts w:ascii="Bookman Old Style" w:eastAsia="Arial" w:hAnsi="Bookman Old Style"/>
        </w:rPr>
        <w:t>.</w:t>
      </w:r>
      <w:proofErr w:type="gramEnd"/>
      <w:r w:rsidRPr="00D807BE">
        <w:rPr>
          <w:rFonts w:ascii="Bookman Old Style" w:eastAsia="Arial" w:hAnsi="Bookman Old Style"/>
        </w:rPr>
        <w:t xml:space="preserve"> The provisions of Arbitration and Conciliation Act 1996 shall be applicable.</w:t>
      </w:r>
    </w:p>
    <w:p w14:paraId="557B0F53" w14:textId="77777777" w:rsidR="00DF6CDF" w:rsidRPr="00D807BE" w:rsidRDefault="00DF6CDF" w:rsidP="00DF6CDF">
      <w:pPr>
        <w:tabs>
          <w:tab w:val="left" w:pos="367"/>
        </w:tabs>
        <w:spacing w:after="0" w:line="237" w:lineRule="auto"/>
        <w:ind w:right="80"/>
        <w:jc w:val="both"/>
        <w:rPr>
          <w:rFonts w:ascii="Bookman Old Style" w:eastAsia="Arial" w:hAnsi="Bookman Old Style"/>
        </w:rPr>
      </w:pPr>
    </w:p>
    <w:p w14:paraId="6D07CE5F" w14:textId="77777777" w:rsidR="00DF6CDF" w:rsidRPr="00D807BE" w:rsidRDefault="00DF6CDF" w:rsidP="00360ABC">
      <w:pPr>
        <w:widowControl w:val="0"/>
        <w:autoSpaceDE w:val="0"/>
        <w:autoSpaceDN w:val="0"/>
        <w:adjustRightInd w:val="0"/>
        <w:spacing w:after="0" w:line="240" w:lineRule="auto"/>
        <w:jc w:val="both"/>
        <w:rPr>
          <w:rFonts w:ascii="Bookman Old Style" w:hAnsi="Bookman Old Style" w:cs="Arial"/>
          <w:color w:val="000000"/>
        </w:rPr>
      </w:pPr>
      <w:r w:rsidRPr="00D807BE">
        <w:rPr>
          <w:rFonts w:ascii="Bookman Old Style" w:hAnsi="Bookman Old Style" w:cs="Arial"/>
          <w:b/>
          <w:color w:val="000000"/>
        </w:rPr>
        <w:t xml:space="preserve">8. Termination by Default: </w:t>
      </w:r>
      <w:r w:rsidRPr="00D807BE">
        <w:rPr>
          <w:rFonts w:ascii="Bookman Old Style" w:hAnsi="Bookman Old Style" w:cs="Arial"/>
          <w:color w:val="000000"/>
        </w:rPr>
        <w:t>RRC, NE reserves its right to termina</w:t>
      </w:r>
      <w:r w:rsidR="00360ABC" w:rsidRPr="00D807BE">
        <w:rPr>
          <w:rFonts w:ascii="Bookman Old Style" w:hAnsi="Bookman Old Style" w:cs="Arial"/>
          <w:color w:val="000000"/>
        </w:rPr>
        <w:t>te the contract of any agency /</w:t>
      </w:r>
      <w:r w:rsidRPr="00D807BE">
        <w:rPr>
          <w:rFonts w:ascii="Bookman Old Style" w:hAnsi="Bookman Old Style" w:cs="Arial"/>
          <w:color w:val="000000"/>
        </w:rPr>
        <w:t xml:space="preserve">agencies in case of change in the Government procedures or unsatisfactory services. </w:t>
      </w:r>
    </w:p>
    <w:p w14:paraId="5F850FF1" w14:textId="77777777" w:rsidR="00DF6CDF" w:rsidRPr="00D807BE" w:rsidRDefault="00DF6CDF" w:rsidP="00DF6CDF">
      <w:pPr>
        <w:widowControl w:val="0"/>
        <w:autoSpaceDE w:val="0"/>
        <w:autoSpaceDN w:val="0"/>
        <w:adjustRightInd w:val="0"/>
        <w:spacing w:after="0" w:line="240" w:lineRule="auto"/>
        <w:jc w:val="both"/>
        <w:rPr>
          <w:rFonts w:ascii="Bookman Old Style" w:hAnsi="Bookman Old Style" w:cs="Arial"/>
          <w:color w:val="000000"/>
        </w:rPr>
      </w:pPr>
    </w:p>
    <w:p w14:paraId="0EC16D17" w14:textId="77777777" w:rsidR="00DF6CDF" w:rsidRPr="00D807BE" w:rsidRDefault="00DF6CDF" w:rsidP="00DF6CDF">
      <w:pPr>
        <w:widowControl w:val="0"/>
        <w:autoSpaceDE w:val="0"/>
        <w:autoSpaceDN w:val="0"/>
        <w:adjustRightInd w:val="0"/>
        <w:spacing w:after="0" w:line="240" w:lineRule="auto"/>
        <w:jc w:val="both"/>
        <w:rPr>
          <w:rFonts w:ascii="Bookman Old Style" w:hAnsi="Bookman Old Style" w:cs="Arial"/>
          <w:color w:val="000000"/>
        </w:rPr>
      </w:pPr>
      <w:r w:rsidRPr="00D807BE">
        <w:rPr>
          <w:rFonts w:ascii="Bookman Old Style" w:hAnsi="Bookman Old Style" w:cs="Arial"/>
          <w:b/>
          <w:color w:val="000000"/>
        </w:rPr>
        <w:t>9. Force Majeure:</w:t>
      </w:r>
      <w:r w:rsidRPr="00D807BE">
        <w:rPr>
          <w:rFonts w:ascii="Bookman Old Style" w:hAnsi="Bookman Old Style" w:cs="Arial"/>
          <w:color w:val="000000"/>
        </w:rPr>
        <w:t xml:space="preserve"> Neither party will be liable in respect of failure to fulfil its obligations, if the said failure is entirely due to Acts of God, Governmental restrictions or instructions, natural calamities or catastrophe, </w:t>
      </w:r>
      <w:proofErr w:type="gramStart"/>
      <w:r w:rsidRPr="00D807BE">
        <w:rPr>
          <w:rFonts w:ascii="Bookman Old Style" w:hAnsi="Bookman Old Style" w:cs="Arial"/>
          <w:color w:val="000000"/>
        </w:rPr>
        <w:t>epidemics</w:t>
      </w:r>
      <w:proofErr w:type="gramEnd"/>
      <w:r w:rsidRPr="00D807BE">
        <w:rPr>
          <w:rFonts w:ascii="Bookman Old Style" w:hAnsi="Bookman Old Style" w:cs="Arial"/>
          <w:color w:val="000000"/>
        </w:rPr>
        <w:t xml:space="preserve"> or disturbances in the country. The party affected by an event of Force Majeure will immediately notify the other party of such an event and will also notify the unaffected party on cessation of disability resulting from such Force Majeure act. Labour dispute or any breakdown of machinery / services at agencies premises shall not constitute Force Majeure.</w:t>
      </w:r>
    </w:p>
    <w:p w14:paraId="2D82CB58" w14:textId="77777777" w:rsidR="00DF6CDF" w:rsidRPr="00D807BE" w:rsidRDefault="00DF6CDF" w:rsidP="00DF6CDF">
      <w:pPr>
        <w:widowControl w:val="0"/>
        <w:autoSpaceDE w:val="0"/>
        <w:autoSpaceDN w:val="0"/>
        <w:adjustRightInd w:val="0"/>
        <w:spacing w:after="0" w:line="240" w:lineRule="auto"/>
        <w:jc w:val="both"/>
        <w:rPr>
          <w:rFonts w:ascii="Bookman Old Style" w:hAnsi="Bookman Old Style" w:cs="Arial"/>
          <w:color w:val="000000"/>
        </w:rPr>
      </w:pPr>
    </w:p>
    <w:p w14:paraId="0DBFCD75" w14:textId="5C69D913" w:rsidR="00DF6CDF" w:rsidRPr="00D807BE" w:rsidRDefault="006F5D68" w:rsidP="00C73719">
      <w:pPr>
        <w:widowControl w:val="0"/>
        <w:autoSpaceDE w:val="0"/>
        <w:autoSpaceDN w:val="0"/>
        <w:adjustRightInd w:val="0"/>
        <w:spacing w:after="0" w:line="240" w:lineRule="auto"/>
        <w:jc w:val="both"/>
        <w:rPr>
          <w:rFonts w:ascii="Bookman Old Style" w:hAnsi="Bookman Old Style" w:cs="Arial"/>
          <w:b/>
          <w:color w:val="000000"/>
        </w:rPr>
      </w:pPr>
      <w:r w:rsidRPr="00D807BE">
        <w:rPr>
          <w:rFonts w:ascii="Bookman Old Style" w:hAnsi="Bookman Old Style" w:cs="Arial"/>
          <w:color w:val="000000"/>
        </w:rPr>
        <w:t xml:space="preserve">Interested </w:t>
      </w:r>
      <w:r w:rsidR="00F16D4C" w:rsidRPr="00D807BE">
        <w:rPr>
          <w:rFonts w:ascii="Bookman Old Style" w:hAnsi="Bookman Old Style" w:cs="Arial"/>
          <w:color w:val="000000"/>
        </w:rPr>
        <w:t xml:space="preserve">agencies </w:t>
      </w:r>
      <w:r w:rsidR="00C71021" w:rsidRPr="00D807BE">
        <w:rPr>
          <w:rFonts w:ascii="Bookman Old Style" w:hAnsi="Bookman Old Style" w:cs="Arial"/>
          <w:color w:val="000000"/>
        </w:rPr>
        <w:t>may submit</w:t>
      </w:r>
      <w:r w:rsidR="00DF6CDF" w:rsidRPr="00D807BE">
        <w:rPr>
          <w:rFonts w:ascii="Bookman Old Style" w:hAnsi="Bookman Old Style" w:cs="Arial"/>
          <w:color w:val="000000"/>
        </w:rPr>
        <w:t xml:space="preserve"> </w:t>
      </w:r>
      <w:proofErr w:type="gramStart"/>
      <w:r w:rsidR="00DF6CDF" w:rsidRPr="00D807BE">
        <w:rPr>
          <w:rFonts w:ascii="Bookman Old Style" w:hAnsi="Bookman Old Style" w:cs="Arial"/>
          <w:color w:val="000000"/>
        </w:rPr>
        <w:t>proposals  as</w:t>
      </w:r>
      <w:proofErr w:type="gramEnd"/>
      <w:r w:rsidR="00DF6CDF" w:rsidRPr="00D807BE">
        <w:rPr>
          <w:rFonts w:ascii="Bookman Old Style" w:hAnsi="Bookman Old Style" w:cs="Arial"/>
          <w:color w:val="000000"/>
        </w:rPr>
        <w:t xml:space="preserve">  stated  under  guidelines  to the Director, Regional Resource </w:t>
      </w:r>
      <w:r w:rsidR="00B73188" w:rsidRPr="00D807BE">
        <w:rPr>
          <w:rFonts w:ascii="Bookman Old Style" w:hAnsi="Bookman Old Style" w:cs="Arial"/>
          <w:color w:val="000000"/>
        </w:rPr>
        <w:t>Centre for North East States (</w:t>
      </w:r>
      <w:r w:rsidR="00DF6CDF" w:rsidRPr="00D807BE">
        <w:rPr>
          <w:rFonts w:ascii="Bookman Old Style" w:hAnsi="Bookman Old Style" w:cs="Arial"/>
          <w:color w:val="000000"/>
        </w:rPr>
        <w:t xml:space="preserve">Branch of National Health Systems Resource Centre), Ministry of Health &amp; Family Welfare, Government of India, </w:t>
      </w:r>
      <w:r w:rsidR="00C67729" w:rsidRPr="00D807BE">
        <w:rPr>
          <w:rFonts w:ascii="Bookman Old Style" w:hAnsi="Bookman Old Style" w:cs="Arial"/>
          <w:color w:val="000000"/>
        </w:rPr>
        <w:t>1</w:t>
      </w:r>
      <w:r w:rsidR="00C67729" w:rsidRPr="00D807BE">
        <w:rPr>
          <w:rFonts w:ascii="Bookman Old Style" w:hAnsi="Bookman Old Style" w:cs="Arial"/>
          <w:color w:val="000000"/>
          <w:vertAlign w:val="superscript"/>
        </w:rPr>
        <w:t>st</w:t>
      </w:r>
      <w:r w:rsidR="004A07B3" w:rsidRPr="00D807BE">
        <w:rPr>
          <w:rFonts w:ascii="Bookman Old Style" w:hAnsi="Bookman Old Style" w:cs="Arial"/>
          <w:color w:val="000000"/>
        </w:rPr>
        <w:t xml:space="preserve"> Floor, Krivi Square, Op</w:t>
      </w:r>
      <w:r w:rsidR="00C67729" w:rsidRPr="00D807BE">
        <w:rPr>
          <w:rFonts w:ascii="Bookman Old Style" w:hAnsi="Bookman Old Style" w:cs="Arial"/>
          <w:color w:val="000000"/>
        </w:rPr>
        <w:t>posite Assam Administrative Staff College Jawahar Nagar</w:t>
      </w:r>
      <w:r w:rsidR="00DF6CDF" w:rsidRPr="00D807BE">
        <w:rPr>
          <w:rFonts w:ascii="Bookman Old Style" w:hAnsi="Bookman Old Style" w:cs="Arial"/>
          <w:color w:val="000000"/>
        </w:rPr>
        <w:t xml:space="preserve">, Khanapara, Guwahati-781022 </w:t>
      </w:r>
      <w:r w:rsidR="00DF6CDF" w:rsidRPr="00D807BE">
        <w:rPr>
          <w:rFonts w:ascii="Bookman Old Style" w:hAnsi="Bookman Old Style" w:cs="Arial"/>
          <w:b/>
          <w:color w:val="000000"/>
        </w:rPr>
        <w:t xml:space="preserve">latest by 10:00 AM on </w:t>
      </w:r>
      <w:r w:rsidR="00C67729" w:rsidRPr="00D807BE">
        <w:rPr>
          <w:rFonts w:ascii="Bookman Old Style" w:hAnsi="Bookman Old Style" w:cs="Arial"/>
          <w:b/>
          <w:color w:val="000000"/>
        </w:rPr>
        <w:t>15</w:t>
      </w:r>
      <w:r w:rsidR="00C67729" w:rsidRPr="00D807BE">
        <w:rPr>
          <w:rFonts w:ascii="Bookman Old Style" w:hAnsi="Bookman Old Style" w:cs="Arial"/>
          <w:b/>
          <w:color w:val="000000"/>
          <w:vertAlign w:val="superscript"/>
        </w:rPr>
        <w:t>th</w:t>
      </w:r>
      <w:r w:rsidR="00C67729" w:rsidRPr="00D807BE">
        <w:rPr>
          <w:rFonts w:ascii="Bookman Old Style" w:hAnsi="Bookman Old Style" w:cs="Arial"/>
          <w:b/>
          <w:color w:val="000000"/>
        </w:rPr>
        <w:t xml:space="preserve"> September, 2023.</w:t>
      </w:r>
    </w:p>
    <w:p w14:paraId="1239B6DB" w14:textId="77777777" w:rsidR="00215757" w:rsidRPr="00D807BE" w:rsidRDefault="00215757" w:rsidP="00DF6CDF">
      <w:pPr>
        <w:widowControl w:val="0"/>
        <w:autoSpaceDE w:val="0"/>
        <w:autoSpaceDN w:val="0"/>
        <w:adjustRightInd w:val="0"/>
        <w:spacing w:after="0" w:line="240" w:lineRule="auto"/>
        <w:jc w:val="both"/>
        <w:rPr>
          <w:rFonts w:ascii="Bookman Old Style" w:hAnsi="Bookman Old Style" w:cs="Arial"/>
          <w:b/>
          <w:color w:val="000000"/>
        </w:rPr>
      </w:pPr>
    </w:p>
    <w:p w14:paraId="4B28AF9F" w14:textId="77777777" w:rsidR="00215757" w:rsidRPr="00D807BE" w:rsidRDefault="00215757" w:rsidP="00DF6CDF">
      <w:pPr>
        <w:widowControl w:val="0"/>
        <w:autoSpaceDE w:val="0"/>
        <w:autoSpaceDN w:val="0"/>
        <w:adjustRightInd w:val="0"/>
        <w:spacing w:after="0" w:line="240" w:lineRule="auto"/>
        <w:jc w:val="both"/>
        <w:rPr>
          <w:rFonts w:ascii="Bookman Old Style" w:hAnsi="Bookman Old Style" w:cs="Arial"/>
          <w:b/>
          <w:color w:val="000000"/>
        </w:rPr>
      </w:pPr>
    </w:p>
    <w:p w14:paraId="72E64C36" w14:textId="77777777" w:rsidR="00DF6CDF" w:rsidRPr="00D807BE" w:rsidRDefault="00DF6CDF" w:rsidP="00DF6CDF">
      <w:pPr>
        <w:widowControl w:val="0"/>
        <w:autoSpaceDE w:val="0"/>
        <w:autoSpaceDN w:val="0"/>
        <w:adjustRightInd w:val="0"/>
        <w:spacing w:after="0" w:line="240" w:lineRule="auto"/>
        <w:jc w:val="right"/>
        <w:rPr>
          <w:rFonts w:ascii="Bookman Old Style" w:hAnsi="Bookman Old Style" w:cs="Arial"/>
          <w:b/>
          <w:color w:val="000000"/>
        </w:rPr>
      </w:pPr>
      <w:r w:rsidRPr="00D807BE">
        <w:rPr>
          <w:rFonts w:ascii="Bookman Old Style" w:hAnsi="Bookman Old Style" w:cs="Arial"/>
          <w:b/>
          <w:color w:val="000000"/>
        </w:rPr>
        <w:t>Director</w:t>
      </w:r>
    </w:p>
    <w:p w14:paraId="0806B193" w14:textId="77777777" w:rsidR="00DF6CDF" w:rsidRPr="00D807BE" w:rsidRDefault="00DF6CDF" w:rsidP="00DF6CDF">
      <w:pPr>
        <w:widowControl w:val="0"/>
        <w:autoSpaceDE w:val="0"/>
        <w:autoSpaceDN w:val="0"/>
        <w:adjustRightInd w:val="0"/>
        <w:spacing w:after="0" w:line="240" w:lineRule="auto"/>
        <w:jc w:val="right"/>
        <w:rPr>
          <w:rFonts w:ascii="Bookman Old Style" w:hAnsi="Bookman Old Style" w:cs="Arial"/>
          <w:b/>
          <w:color w:val="000000"/>
        </w:rPr>
      </w:pPr>
      <w:r w:rsidRPr="00D807BE">
        <w:rPr>
          <w:rFonts w:ascii="Bookman Old Style" w:hAnsi="Bookman Old Style" w:cs="Arial"/>
          <w:b/>
          <w:color w:val="000000"/>
        </w:rPr>
        <w:t>Regional Resource Centre for NE States</w:t>
      </w:r>
    </w:p>
    <w:p w14:paraId="03D714EB" w14:textId="77777777" w:rsidR="00DF6CDF" w:rsidRPr="00D807BE" w:rsidRDefault="00194E01" w:rsidP="00DF6CDF">
      <w:pPr>
        <w:widowControl w:val="0"/>
        <w:autoSpaceDE w:val="0"/>
        <w:autoSpaceDN w:val="0"/>
        <w:adjustRightInd w:val="0"/>
        <w:spacing w:after="0" w:line="240" w:lineRule="auto"/>
        <w:jc w:val="right"/>
        <w:rPr>
          <w:rFonts w:ascii="Bookman Old Style" w:hAnsi="Bookman Old Style" w:cs="Arial"/>
          <w:b/>
          <w:color w:val="000000"/>
        </w:rPr>
        <w:sectPr w:rsidR="00DF6CDF" w:rsidRPr="00D807BE" w:rsidSect="004A07B3">
          <w:footerReference w:type="default" r:id="rId10"/>
          <w:pgSz w:w="11920" w:h="16841"/>
          <w:pgMar w:top="990" w:right="1400" w:bottom="1260" w:left="1440" w:header="0" w:footer="285" w:gutter="0"/>
          <w:cols w:space="0" w:equalWidth="0">
            <w:col w:w="9080"/>
          </w:cols>
          <w:docGrid w:linePitch="360"/>
        </w:sectPr>
      </w:pPr>
      <w:r w:rsidRPr="00D807BE">
        <w:rPr>
          <w:rFonts w:ascii="Bookman Old Style" w:hAnsi="Bookman Old Style" w:cs="Arial"/>
          <w:b/>
          <w:color w:val="000000"/>
        </w:rPr>
        <w:t>(</w:t>
      </w:r>
      <w:r w:rsidR="00DF6CDF" w:rsidRPr="00D807BE">
        <w:rPr>
          <w:rFonts w:ascii="Bookman Old Style" w:hAnsi="Bookman Old Style" w:cs="Arial"/>
          <w:b/>
          <w:color w:val="000000"/>
        </w:rPr>
        <w:t xml:space="preserve">Branch of National Health Systems </w:t>
      </w:r>
      <w:r w:rsidR="00BE67A8" w:rsidRPr="00D807BE">
        <w:rPr>
          <w:rFonts w:ascii="Bookman Old Style" w:hAnsi="Bookman Old Style" w:cs="Arial"/>
          <w:b/>
          <w:color w:val="000000"/>
        </w:rPr>
        <w:t>Resource Centr</w:t>
      </w:r>
      <w:r w:rsidR="004A07B3" w:rsidRPr="00D807BE">
        <w:rPr>
          <w:rFonts w:ascii="Bookman Old Style" w:hAnsi="Bookman Old Style" w:cs="Arial"/>
          <w:b/>
          <w:color w:val="000000"/>
        </w:rPr>
        <w:t>e</w:t>
      </w:r>
    </w:p>
    <w:p w14:paraId="6D4A3DE8" w14:textId="77777777" w:rsidR="003905DB" w:rsidRPr="00D807BE" w:rsidRDefault="003905DB" w:rsidP="003905DB">
      <w:pPr>
        <w:spacing w:line="239" w:lineRule="auto"/>
        <w:rPr>
          <w:rFonts w:ascii="Bookman Old Style" w:hAnsi="Bookman Old Style"/>
          <w:b/>
        </w:rPr>
        <w:sectPr w:rsidR="003905DB" w:rsidRPr="00D807BE">
          <w:type w:val="continuous"/>
          <w:pgSz w:w="11920" w:h="16841"/>
          <w:pgMar w:top="1278" w:right="1440" w:bottom="285" w:left="9260" w:header="0" w:footer="0" w:gutter="0"/>
          <w:cols w:space="0" w:equalWidth="0">
            <w:col w:w="1220"/>
          </w:cols>
          <w:docGrid w:linePitch="360"/>
        </w:sectPr>
      </w:pPr>
    </w:p>
    <w:p w14:paraId="5435D282" w14:textId="77777777" w:rsidR="0068286A" w:rsidRPr="00D807BE" w:rsidRDefault="00C667AC" w:rsidP="00E872D0">
      <w:pPr>
        <w:spacing w:after="0" w:line="360" w:lineRule="auto"/>
        <w:jc w:val="both"/>
        <w:rPr>
          <w:rFonts w:ascii="Bookman Old Style" w:hAnsi="Bookman Old Style" w:cs="Arial"/>
          <w:b/>
          <w:u w:val="single"/>
        </w:rPr>
      </w:pPr>
      <w:bookmarkStart w:id="1" w:name="page16"/>
      <w:bookmarkEnd w:id="1"/>
      <w:r w:rsidRPr="00D807BE">
        <w:rPr>
          <w:rFonts w:ascii="Bookman Old Style" w:hAnsi="Bookman Old Style" w:cs="Arial"/>
          <w:b/>
        </w:rPr>
        <w:lastRenderedPageBreak/>
        <w:t>1</w:t>
      </w:r>
      <w:r w:rsidR="007A6DA0" w:rsidRPr="00D807BE">
        <w:rPr>
          <w:rFonts w:ascii="Bookman Old Style" w:hAnsi="Bookman Old Style" w:cs="Arial"/>
          <w:b/>
        </w:rPr>
        <w:t>0</w:t>
      </w:r>
      <w:r w:rsidRPr="00D807BE">
        <w:rPr>
          <w:rFonts w:ascii="Bookman Old Style" w:hAnsi="Bookman Old Style" w:cs="Arial"/>
          <w:b/>
        </w:rPr>
        <w:t>.</w:t>
      </w:r>
      <w:r w:rsidR="004A07B3" w:rsidRPr="00D807BE">
        <w:rPr>
          <w:rFonts w:ascii="Bookman Old Style" w:hAnsi="Bookman Old Style" w:cs="Arial"/>
          <w:b/>
        </w:rPr>
        <w:t xml:space="preserve"> </w:t>
      </w:r>
      <w:r w:rsidR="003A2C4A" w:rsidRPr="00D807BE">
        <w:rPr>
          <w:rFonts w:ascii="Bookman Old Style" w:hAnsi="Bookman Old Style" w:cs="Arial"/>
          <w:b/>
          <w:u w:val="single"/>
        </w:rPr>
        <w:t>General Terms &amp; Conditions</w:t>
      </w:r>
      <w:r w:rsidR="00DF6CDF" w:rsidRPr="00D807BE">
        <w:rPr>
          <w:rFonts w:ascii="Bookman Old Style" w:hAnsi="Bookman Old Style" w:cs="Arial"/>
          <w:b/>
          <w:u w:val="single"/>
        </w:rPr>
        <w:t xml:space="preserve"> of Tender</w:t>
      </w:r>
      <w:r w:rsidRPr="00D807BE">
        <w:rPr>
          <w:rFonts w:ascii="Bookman Old Style" w:hAnsi="Bookman Old Style" w:cs="Arial"/>
          <w:b/>
          <w:u w:val="single"/>
        </w:rPr>
        <w:t xml:space="preserve"> (GCC)</w:t>
      </w:r>
    </w:p>
    <w:p w14:paraId="2FD9AE5A" w14:textId="77777777" w:rsidR="0068286A" w:rsidRPr="00D807BE" w:rsidRDefault="0068286A"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b/>
          <w:bCs/>
          <w:i/>
          <w:iCs/>
        </w:rPr>
        <w:t xml:space="preserve">Original/downloaded tender document shall be duly filled in, </w:t>
      </w:r>
      <w:proofErr w:type="gramStart"/>
      <w:r w:rsidRPr="00D807BE">
        <w:rPr>
          <w:rFonts w:ascii="Bookman Old Style" w:hAnsi="Bookman Old Style" w:cs="Arial"/>
          <w:b/>
          <w:bCs/>
          <w:i/>
          <w:iCs/>
        </w:rPr>
        <w:t>signed</w:t>
      </w:r>
      <w:proofErr w:type="gramEnd"/>
      <w:r w:rsidRPr="00D807BE">
        <w:rPr>
          <w:rFonts w:ascii="Bookman Old Style" w:hAnsi="Bookman Old Style" w:cs="Arial"/>
          <w:b/>
          <w:bCs/>
          <w:i/>
          <w:iCs/>
        </w:rPr>
        <w:t xml:space="preserve"> and stamped by the bidder or his authorized representative</w:t>
      </w:r>
      <w:r w:rsidRPr="00D807BE">
        <w:rPr>
          <w:rFonts w:ascii="Bookman Old Style" w:hAnsi="Bookman Old Style" w:cs="Arial"/>
        </w:rPr>
        <w:t>.</w:t>
      </w:r>
    </w:p>
    <w:p w14:paraId="4D028677" w14:textId="77777777" w:rsidR="0034737B" w:rsidRPr="00D807BE" w:rsidRDefault="0034737B" w:rsidP="00E872D0">
      <w:pPr>
        <w:pStyle w:val="ListParagraph"/>
        <w:spacing w:after="0"/>
        <w:ind w:left="993"/>
        <w:jc w:val="both"/>
        <w:rPr>
          <w:rFonts w:ascii="Bookman Old Style" w:hAnsi="Bookman Old Style" w:cs="Arial"/>
        </w:rPr>
      </w:pPr>
    </w:p>
    <w:p w14:paraId="74ED5FEA" w14:textId="77777777" w:rsidR="0068286A" w:rsidRPr="00D807BE" w:rsidRDefault="0068286A"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Telegraphic/ Telex/ Fax/ Email and letterhead quotations are not acceptable and will be rejected.</w:t>
      </w:r>
    </w:p>
    <w:p w14:paraId="5185884C" w14:textId="77777777" w:rsidR="0034737B" w:rsidRPr="00D807BE" w:rsidRDefault="0034737B" w:rsidP="00E872D0">
      <w:pPr>
        <w:pStyle w:val="ListParagraph"/>
        <w:spacing w:after="0"/>
        <w:ind w:left="993"/>
        <w:jc w:val="both"/>
        <w:rPr>
          <w:rFonts w:ascii="Bookman Old Style" w:hAnsi="Bookman Old Style" w:cs="Arial"/>
        </w:rPr>
      </w:pPr>
    </w:p>
    <w:p w14:paraId="0ACAA1DB" w14:textId="77777777" w:rsidR="0068286A" w:rsidRPr="00D807BE" w:rsidRDefault="0068286A"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The bidder shall have no right to modify/ alter/ amend/ delete any terms/ conditions mentioned in tender document.  Any failure on the part of the contractor to observe the prescribed procedure and any attempt to canvas for the work will prejudice the contractor’s quotation.</w:t>
      </w:r>
    </w:p>
    <w:p w14:paraId="1AB004A9" w14:textId="77777777" w:rsidR="0034737B" w:rsidRPr="00D807BE" w:rsidRDefault="0034737B" w:rsidP="00E872D0">
      <w:pPr>
        <w:pStyle w:val="ListParagraph"/>
        <w:spacing w:after="0"/>
        <w:ind w:left="993"/>
        <w:jc w:val="both"/>
        <w:rPr>
          <w:rFonts w:ascii="Bookman Old Style" w:hAnsi="Bookman Old Style" w:cs="Arial"/>
        </w:rPr>
      </w:pPr>
    </w:p>
    <w:p w14:paraId="6DAF806A" w14:textId="52FE09AB" w:rsidR="0068286A" w:rsidRPr="00D807BE" w:rsidRDefault="0068286A" w:rsidP="00FC4B44">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 xml:space="preserve">Offer will be accepted in Two Separate Sealed envelopes </w:t>
      </w:r>
      <w:r w:rsidR="00A965AC" w:rsidRPr="00D807BE">
        <w:rPr>
          <w:rFonts w:ascii="Bookman Old Style" w:hAnsi="Bookman Old Style" w:cs="Arial"/>
        </w:rPr>
        <w:t>super scribed</w:t>
      </w:r>
      <w:r w:rsidRPr="00D807BE">
        <w:rPr>
          <w:rFonts w:ascii="Bookman Old Style" w:hAnsi="Bookman Old Style" w:cs="Arial"/>
        </w:rPr>
        <w:t xml:space="preserve"> FINANCIAL BID containing Price Schedule</w:t>
      </w:r>
      <w:r w:rsidR="00925CBE" w:rsidRPr="00D807BE">
        <w:rPr>
          <w:rFonts w:ascii="Bookman Old Style" w:hAnsi="Bookman Old Style" w:cs="Arial"/>
        </w:rPr>
        <w:t xml:space="preserve"> (Annexure VII)</w:t>
      </w:r>
      <w:r w:rsidRPr="00D807BE">
        <w:rPr>
          <w:rFonts w:ascii="Bookman Old Style" w:hAnsi="Bookman Old Style" w:cs="Arial"/>
        </w:rPr>
        <w:t xml:space="preserve"> and Technical Bid containing EMD and other documents respectively</w:t>
      </w:r>
      <w:r w:rsidR="00925CBE" w:rsidRPr="00D807BE">
        <w:rPr>
          <w:rFonts w:ascii="Bookman Old Style" w:hAnsi="Bookman Old Style" w:cs="Arial"/>
        </w:rPr>
        <w:t xml:space="preserve"> (Annexure I-VI)</w:t>
      </w:r>
      <w:r w:rsidRPr="00D807BE">
        <w:rPr>
          <w:rFonts w:ascii="Bookman Old Style" w:hAnsi="Bookman Old Style" w:cs="Arial"/>
        </w:rPr>
        <w:t xml:space="preserve">. Both the envelope should be enclosed in a separate sealed envelope </w:t>
      </w:r>
      <w:r w:rsidR="00A965AC" w:rsidRPr="00D807BE">
        <w:rPr>
          <w:rFonts w:ascii="Bookman Old Style" w:hAnsi="Bookman Old Style" w:cs="Arial"/>
        </w:rPr>
        <w:t>super scribed</w:t>
      </w:r>
      <w:r w:rsidRPr="00D807BE">
        <w:rPr>
          <w:rFonts w:ascii="Bookman Old Style" w:hAnsi="Bookman Old Style" w:cs="Arial"/>
        </w:rPr>
        <w:t xml:space="preserve"> suitably </w:t>
      </w:r>
      <w:r w:rsidRPr="00D807BE">
        <w:rPr>
          <w:rFonts w:ascii="Bookman Old Style" w:hAnsi="Bookman Old Style" w:cs="Arial"/>
          <w:b/>
        </w:rPr>
        <w:t>TENDER ENQ</w:t>
      </w:r>
      <w:r w:rsidR="00925CBE" w:rsidRPr="00D807BE">
        <w:rPr>
          <w:rFonts w:ascii="Bookman Old Style" w:hAnsi="Bookman Old Style" w:cs="Arial"/>
          <w:b/>
        </w:rPr>
        <w:t xml:space="preserve">UIRY FOR </w:t>
      </w:r>
      <w:r w:rsidR="00FC4B44" w:rsidRPr="00D807BE">
        <w:rPr>
          <w:rFonts w:ascii="Bookman Old Style" w:hAnsi="Bookman Old Style" w:cs="Arial"/>
          <w:b/>
        </w:rPr>
        <w:t>PROVIDING SECURITY SERVICES</w:t>
      </w:r>
      <w:r w:rsidR="006F5D68">
        <w:rPr>
          <w:rFonts w:ascii="Bookman Old Style" w:hAnsi="Bookman Old Style" w:cs="Arial"/>
          <w:b/>
        </w:rPr>
        <w:t xml:space="preserve"> </w:t>
      </w:r>
      <w:r w:rsidR="00FC4B44" w:rsidRPr="00D807BE">
        <w:rPr>
          <w:rFonts w:ascii="Bookman Old Style" w:hAnsi="Bookman Old Style" w:cs="Arial"/>
          <w:b/>
        </w:rPr>
        <w:t>AT</w:t>
      </w:r>
      <w:r w:rsidR="006F5D68">
        <w:rPr>
          <w:rFonts w:ascii="Bookman Old Style" w:hAnsi="Bookman Old Style" w:cs="Arial"/>
          <w:b/>
        </w:rPr>
        <w:t xml:space="preserve"> </w:t>
      </w:r>
      <w:proofErr w:type="gramStart"/>
      <w:r w:rsidR="008440D0" w:rsidRPr="00D807BE">
        <w:rPr>
          <w:rFonts w:ascii="Bookman Old Style" w:hAnsi="Bookman Old Style" w:cs="Arial"/>
          <w:b/>
        </w:rPr>
        <w:t>RRC,NE</w:t>
      </w:r>
      <w:proofErr w:type="gramEnd"/>
      <w:r w:rsidR="00925CBE" w:rsidRPr="00D807BE">
        <w:rPr>
          <w:rFonts w:ascii="Bookman Old Style" w:hAnsi="Bookman Old Style" w:cs="Arial"/>
          <w:b/>
        </w:rPr>
        <w:t xml:space="preserve">, </w:t>
      </w:r>
      <w:r w:rsidRPr="00D807BE">
        <w:rPr>
          <w:rFonts w:ascii="Bookman Old Style" w:hAnsi="Bookman Old Style" w:cs="Arial"/>
          <w:b/>
        </w:rPr>
        <w:t xml:space="preserve">ADDRESSED to </w:t>
      </w:r>
      <w:r w:rsidR="008440D0" w:rsidRPr="00D807BE">
        <w:rPr>
          <w:rFonts w:ascii="Bookman Old Style" w:hAnsi="Bookman Old Style" w:cs="Arial"/>
          <w:b/>
        </w:rPr>
        <w:t>Director, RRC-NE</w:t>
      </w:r>
      <w:r w:rsidR="004A07B3" w:rsidRPr="00D807BE">
        <w:rPr>
          <w:rFonts w:ascii="Bookman Old Style" w:hAnsi="Bookman Old Style" w:cs="Arial"/>
          <w:b/>
        </w:rPr>
        <w:t xml:space="preserve"> </w:t>
      </w:r>
      <w:r w:rsidRPr="00D807BE">
        <w:rPr>
          <w:rFonts w:ascii="Bookman Old Style" w:hAnsi="Bookman Old Style" w:cs="Arial"/>
        </w:rPr>
        <w:t>with the address</w:t>
      </w:r>
      <w:r w:rsidR="00A965AC" w:rsidRPr="00D807BE">
        <w:rPr>
          <w:rFonts w:ascii="Bookman Old Style" w:hAnsi="Bookman Old Style" w:cs="Arial"/>
        </w:rPr>
        <w:t xml:space="preserve"> of the company</w:t>
      </w:r>
      <w:r w:rsidRPr="00D807BE">
        <w:rPr>
          <w:rFonts w:ascii="Bookman Old Style" w:hAnsi="Bookman Old Style" w:cs="Arial"/>
        </w:rPr>
        <w:t xml:space="preserve"> on the bottom left </w:t>
      </w:r>
      <w:r w:rsidR="00A965AC" w:rsidRPr="00D807BE">
        <w:rPr>
          <w:rFonts w:ascii="Bookman Old Style" w:hAnsi="Bookman Old Style" w:cs="Arial"/>
        </w:rPr>
        <w:t>h</w:t>
      </w:r>
      <w:r w:rsidRPr="00D807BE">
        <w:rPr>
          <w:rFonts w:ascii="Bookman Old Style" w:hAnsi="Bookman Old Style" w:cs="Arial"/>
        </w:rPr>
        <w:t>and</w:t>
      </w:r>
      <w:r w:rsidR="00A965AC" w:rsidRPr="00D807BE">
        <w:rPr>
          <w:rFonts w:ascii="Bookman Old Style" w:hAnsi="Bookman Old Style" w:cs="Arial"/>
        </w:rPr>
        <w:t xml:space="preserve"> side of the c</w:t>
      </w:r>
      <w:r w:rsidRPr="00D807BE">
        <w:rPr>
          <w:rFonts w:ascii="Bookman Old Style" w:hAnsi="Bookman Old Style" w:cs="Arial"/>
        </w:rPr>
        <w:t xml:space="preserve">over.  </w:t>
      </w:r>
    </w:p>
    <w:p w14:paraId="00DE451E" w14:textId="77777777" w:rsidR="00AC7366" w:rsidRPr="00D807BE" w:rsidRDefault="00AC7366" w:rsidP="00E872D0">
      <w:pPr>
        <w:pStyle w:val="ListParagraph"/>
        <w:spacing w:after="0" w:line="240" w:lineRule="auto"/>
        <w:ind w:left="1287"/>
        <w:jc w:val="both"/>
        <w:rPr>
          <w:rFonts w:ascii="Bookman Old Style" w:hAnsi="Bookman Old Style" w:cs="Arial"/>
        </w:rPr>
      </w:pPr>
    </w:p>
    <w:p w14:paraId="6A0E44DF" w14:textId="77777777" w:rsidR="00AC7366" w:rsidRPr="00D807BE" w:rsidRDefault="00AC7366"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In case the date of opening of tenders is declared a holiday for unexpected reasons</w:t>
      </w:r>
      <w:r w:rsidR="00194E01" w:rsidRPr="00D807BE">
        <w:rPr>
          <w:rFonts w:ascii="Bookman Old Style" w:hAnsi="Bookman Old Style" w:cs="Arial"/>
        </w:rPr>
        <w:t xml:space="preserve"> or any member of Tender Committee is absent</w:t>
      </w:r>
      <w:r w:rsidRPr="00D807BE">
        <w:rPr>
          <w:rFonts w:ascii="Bookman Old Style" w:hAnsi="Bookman Old Style" w:cs="Arial"/>
        </w:rPr>
        <w:t>, the tenders shall be opened at the same time on the next working day.</w:t>
      </w:r>
    </w:p>
    <w:p w14:paraId="407508F6" w14:textId="77777777" w:rsidR="00E764C8" w:rsidRPr="00D807BE" w:rsidRDefault="00E764C8" w:rsidP="00E764C8">
      <w:pPr>
        <w:pStyle w:val="ListParagraph"/>
        <w:spacing w:after="0" w:line="240" w:lineRule="auto"/>
        <w:ind w:left="993"/>
        <w:jc w:val="both"/>
        <w:rPr>
          <w:rFonts w:ascii="Bookman Old Style" w:hAnsi="Bookman Old Style" w:cs="Arial"/>
        </w:rPr>
      </w:pPr>
    </w:p>
    <w:p w14:paraId="64E5A486" w14:textId="77777777" w:rsidR="00AC7366" w:rsidRPr="00D807BE" w:rsidRDefault="00AC7366" w:rsidP="00E872D0">
      <w:pPr>
        <w:pStyle w:val="ListParagraph"/>
        <w:numPr>
          <w:ilvl w:val="0"/>
          <w:numId w:val="3"/>
        </w:numPr>
        <w:spacing w:after="0" w:line="240" w:lineRule="auto"/>
        <w:ind w:left="993" w:hanging="426"/>
        <w:jc w:val="both"/>
        <w:rPr>
          <w:rFonts w:ascii="Bookman Old Style" w:hAnsi="Bookman Old Style" w:cs="Arial"/>
        </w:rPr>
      </w:pPr>
      <w:r w:rsidRPr="00D807BE">
        <w:rPr>
          <w:rFonts w:ascii="Bookman Old Style" w:hAnsi="Bookman Old Style" w:cs="Arial"/>
        </w:rPr>
        <w:t>All documents submitted should be self-attested with seal of the bidder.</w:t>
      </w:r>
    </w:p>
    <w:p w14:paraId="58E59CBE" w14:textId="77777777" w:rsidR="00AC7366" w:rsidRPr="00D807BE" w:rsidRDefault="00AC7366" w:rsidP="00E872D0">
      <w:pPr>
        <w:pStyle w:val="ListParagraph"/>
        <w:spacing w:after="0" w:line="240" w:lineRule="auto"/>
        <w:ind w:left="1287"/>
        <w:jc w:val="both"/>
        <w:rPr>
          <w:rFonts w:ascii="Bookman Old Style" w:hAnsi="Bookman Old Style" w:cs="Arial"/>
        </w:rPr>
      </w:pPr>
    </w:p>
    <w:p w14:paraId="7BBB0CB9" w14:textId="77777777" w:rsidR="00AC7366" w:rsidRPr="00D807BE" w:rsidRDefault="00AC7366" w:rsidP="00194E01">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 xml:space="preserve">All pages of the bid including all enclosures should be numbered (except printed leaflets/catalogue) and must be duly filled in, </w:t>
      </w:r>
      <w:proofErr w:type="gramStart"/>
      <w:r w:rsidRPr="00D807BE">
        <w:rPr>
          <w:rFonts w:ascii="Bookman Old Style" w:hAnsi="Bookman Old Style" w:cs="Arial"/>
        </w:rPr>
        <w:t>signed</w:t>
      </w:r>
      <w:proofErr w:type="gramEnd"/>
      <w:r w:rsidRPr="00D807BE">
        <w:rPr>
          <w:rFonts w:ascii="Bookman Old Style" w:hAnsi="Bookman Old Style" w:cs="Arial"/>
        </w:rPr>
        <w:t xml:space="preserve"> and stamped by the bidder or his authorized representative. Offers received without signature and seal on all pages are liable to be rejected.</w:t>
      </w:r>
    </w:p>
    <w:p w14:paraId="51E3FE08" w14:textId="77777777" w:rsidR="00AC7366" w:rsidRPr="00D807BE" w:rsidRDefault="00AC7366" w:rsidP="00E872D0">
      <w:pPr>
        <w:spacing w:after="0"/>
        <w:jc w:val="both"/>
        <w:rPr>
          <w:rFonts w:ascii="Bookman Old Style" w:hAnsi="Bookman Old Style" w:cs="Arial"/>
        </w:rPr>
      </w:pPr>
    </w:p>
    <w:p w14:paraId="3295573E" w14:textId="77777777" w:rsidR="00AC7366" w:rsidRPr="00D807BE" w:rsidRDefault="00AC7366"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 xml:space="preserve">Bidders are requested to see the tender site </w:t>
      </w:r>
      <w:hyperlink r:id="rId11" w:history="1">
        <w:r w:rsidR="008440D0" w:rsidRPr="00D807BE">
          <w:rPr>
            <w:rStyle w:val="Hyperlink"/>
            <w:rFonts w:ascii="Bookman Old Style" w:hAnsi="Bookman Old Style" w:cs="Arial"/>
          </w:rPr>
          <w:t>www.rrcnes.gov.in</w:t>
        </w:r>
      </w:hyperlink>
      <w:r w:rsidR="00DC605D" w:rsidRPr="00D807BE">
        <w:rPr>
          <w:rFonts w:ascii="Bookman Old Style" w:hAnsi="Bookman Old Style" w:cs="Arial"/>
        </w:rPr>
        <w:t>r</w:t>
      </w:r>
      <w:r w:rsidRPr="00D807BE">
        <w:rPr>
          <w:rFonts w:ascii="Bookman Old Style" w:hAnsi="Bookman Old Style" w:cs="Arial"/>
        </w:rPr>
        <w:t>egularly before due date of submission for any probable corrigendum which could be uploaded subsequently against this tender.</w:t>
      </w:r>
    </w:p>
    <w:p w14:paraId="2640B34D" w14:textId="77777777" w:rsidR="00AC7366" w:rsidRPr="00D807BE" w:rsidRDefault="00AC7366" w:rsidP="00E872D0">
      <w:pPr>
        <w:pStyle w:val="ListParagraph"/>
        <w:spacing w:after="0"/>
        <w:ind w:left="1287"/>
        <w:jc w:val="both"/>
        <w:rPr>
          <w:rFonts w:ascii="Bookman Old Style" w:hAnsi="Bookman Old Style" w:cs="Arial"/>
        </w:rPr>
      </w:pPr>
    </w:p>
    <w:p w14:paraId="1B2B5948" w14:textId="76C5BDC2" w:rsidR="00C67729" w:rsidRPr="00D807BE" w:rsidRDefault="00AC7366" w:rsidP="00C67729">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 xml:space="preserve">The Tender Bids containing terms and conditions can be obtained from the </w:t>
      </w:r>
      <w:r w:rsidR="008440D0" w:rsidRPr="00D807BE">
        <w:rPr>
          <w:rFonts w:ascii="Bookman Old Style" w:hAnsi="Bookman Old Style" w:cs="Arial"/>
        </w:rPr>
        <w:t>Director, Regional R</w:t>
      </w:r>
      <w:r w:rsidR="00194E01" w:rsidRPr="00D807BE">
        <w:rPr>
          <w:rFonts w:ascii="Bookman Old Style" w:hAnsi="Bookman Old Style" w:cs="Arial"/>
        </w:rPr>
        <w:t>esource Centre for NE States (</w:t>
      </w:r>
      <w:r w:rsidR="008440D0" w:rsidRPr="00D807BE">
        <w:rPr>
          <w:rFonts w:ascii="Bookman Old Style" w:hAnsi="Bookman Old Style" w:cs="Arial"/>
        </w:rPr>
        <w:t xml:space="preserve">Branch of National Health Systems Resource Centre), Ministry of Health &amp; Family Welfare, </w:t>
      </w:r>
      <w:r w:rsidR="00C67729" w:rsidRPr="00D807BE">
        <w:rPr>
          <w:rFonts w:ascii="Bookman Old Style" w:hAnsi="Bookman Old Style" w:cs="Arial"/>
        </w:rPr>
        <w:t>1</w:t>
      </w:r>
      <w:r w:rsidR="00C67729" w:rsidRPr="00D807BE">
        <w:rPr>
          <w:rFonts w:ascii="Bookman Old Style" w:hAnsi="Bookman Old Style" w:cs="Arial"/>
          <w:vertAlign w:val="superscript"/>
        </w:rPr>
        <w:t>st</w:t>
      </w:r>
      <w:r w:rsidR="00C67729" w:rsidRPr="00D807BE">
        <w:rPr>
          <w:rFonts w:ascii="Bookman Old Style" w:hAnsi="Bookman Old Style" w:cs="Arial"/>
        </w:rPr>
        <w:t xml:space="preserve"> Floor, Krivi Square, Opposite Assam Administrative Staff College</w:t>
      </w:r>
      <w:r w:rsidR="008440D0" w:rsidRPr="00D807BE">
        <w:rPr>
          <w:rFonts w:ascii="Bookman Old Style" w:hAnsi="Bookman Old Style" w:cs="Arial"/>
        </w:rPr>
        <w:t>, Khanapara, Guwahati-781022</w:t>
      </w:r>
      <w:r w:rsidRPr="00D807BE">
        <w:rPr>
          <w:rFonts w:ascii="Bookman Old Style" w:hAnsi="Bookman Old Style" w:cs="Arial"/>
        </w:rPr>
        <w:t xml:space="preserve"> on a payment of non-refundable Rs. </w:t>
      </w:r>
      <w:r w:rsidR="00194E01" w:rsidRPr="00D807BE">
        <w:rPr>
          <w:rFonts w:ascii="Bookman Old Style" w:hAnsi="Bookman Old Style" w:cs="Arial"/>
        </w:rPr>
        <w:t>2</w:t>
      </w:r>
      <w:r w:rsidRPr="00D807BE">
        <w:rPr>
          <w:rFonts w:ascii="Bookman Old Style" w:hAnsi="Bookman Old Style" w:cs="Arial"/>
        </w:rPr>
        <w:t xml:space="preserve">00/ (Rupees </w:t>
      </w:r>
      <w:r w:rsidR="00194E01" w:rsidRPr="00D807BE">
        <w:rPr>
          <w:rFonts w:ascii="Bookman Old Style" w:hAnsi="Bookman Old Style" w:cs="Arial"/>
        </w:rPr>
        <w:t>Two</w:t>
      </w:r>
      <w:r w:rsidR="007A6DA0" w:rsidRPr="00D807BE">
        <w:rPr>
          <w:rFonts w:ascii="Bookman Old Style" w:hAnsi="Bookman Old Style" w:cs="Arial"/>
        </w:rPr>
        <w:t xml:space="preserve"> hundred only) by DD in favour of </w:t>
      </w:r>
      <w:r w:rsidR="007A6DA0" w:rsidRPr="00D807BE">
        <w:rPr>
          <w:rFonts w:ascii="Bookman Old Style" w:hAnsi="Bookman Old Style" w:cs="Arial"/>
          <w:b/>
        </w:rPr>
        <w:t>“Regional Resource Centre for North East States” payable at Guwahati</w:t>
      </w:r>
      <w:r w:rsidRPr="00D807BE">
        <w:rPr>
          <w:rFonts w:ascii="Bookman Old Style" w:hAnsi="Bookman Old Style" w:cs="Arial"/>
        </w:rPr>
        <w:t xml:space="preserve"> during working hours/working days</w:t>
      </w:r>
      <w:r w:rsidR="00C67729" w:rsidRPr="00D807BE">
        <w:rPr>
          <w:rFonts w:ascii="Bookman Old Style" w:hAnsi="Bookman Old Style" w:cs="Arial"/>
        </w:rPr>
        <w:t xml:space="preserve"> .</w:t>
      </w:r>
      <w:r w:rsidRPr="00D807BE">
        <w:rPr>
          <w:rFonts w:ascii="Bookman Old Style" w:hAnsi="Bookman Old Style" w:cs="Arial"/>
        </w:rPr>
        <w:t xml:space="preserve">The Tender document can also be downloaded from the website </w:t>
      </w:r>
      <w:hyperlink r:id="rId12" w:history="1">
        <w:r w:rsidR="008440D0" w:rsidRPr="00D807BE">
          <w:rPr>
            <w:rStyle w:val="Hyperlink"/>
            <w:rFonts w:ascii="Bookman Old Style" w:hAnsi="Bookman Old Style" w:cs="Arial"/>
          </w:rPr>
          <w:t>www.rrcnes.gov.in</w:t>
        </w:r>
      </w:hyperlink>
      <w:r w:rsidR="00C86741" w:rsidRPr="00D807BE">
        <w:rPr>
          <w:rFonts w:ascii="Bookman Old Style" w:hAnsi="Bookman Old Style"/>
        </w:rPr>
        <w:t xml:space="preserve"> </w:t>
      </w:r>
      <w:r w:rsidRPr="00D807BE">
        <w:rPr>
          <w:rFonts w:ascii="Bookman Old Style" w:hAnsi="Bookman Old Style" w:cs="Arial"/>
        </w:rPr>
        <w:t xml:space="preserve">and when submitted should be accompanied by a DD in favour of </w:t>
      </w:r>
      <w:r w:rsidRPr="00D807BE">
        <w:rPr>
          <w:rFonts w:ascii="Bookman Old Style" w:hAnsi="Bookman Old Style" w:cs="Arial"/>
          <w:b/>
        </w:rPr>
        <w:t>“</w:t>
      </w:r>
      <w:r w:rsidR="008440D0" w:rsidRPr="00D807BE">
        <w:rPr>
          <w:rFonts w:ascii="Bookman Old Style" w:hAnsi="Bookman Old Style" w:cs="Arial"/>
          <w:b/>
        </w:rPr>
        <w:t>Regional Resource Centre for North East States</w:t>
      </w:r>
      <w:r w:rsidRPr="00D807BE">
        <w:rPr>
          <w:rFonts w:ascii="Bookman Old Style" w:hAnsi="Bookman Old Style" w:cs="Arial"/>
          <w:b/>
        </w:rPr>
        <w:t xml:space="preserve">” payable at </w:t>
      </w:r>
      <w:r w:rsidR="008440D0" w:rsidRPr="00D807BE">
        <w:rPr>
          <w:rFonts w:ascii="Bookman Old Style" w:hAnsi="Bookman Old Style" w:cs="Arial"/>
          <w:b/>
        </w:rPr>
        <w:t>Guwahati</w:t>
      </w:r>
      <w:r w:rsidRPr="00D807BE">
        <w:rPr>
          <w:rFonts w:ascii="Bookman Old Style" w:hAnsi="Bookman Old Style" w:cs="Arial"/>
        </w:rPr>
        <w:t xml:space="preserve"> of an amount of Rs. </w:t>
      </w:r>
      <w:r w:rsidR="00194E01" w:rsidRPr="00D807BE">
        <w:rPr>
          <w:rFonts w:ascii="Bookman Old Style" w:hAnsi="Bookman Old Style" w:cs="Arial"/>
        </w:rPr>
        <w:t>2</w:t>
      </w:r>
      <w:r w:rsidRPr="00D807BE">
        <w:rPr>
          <w:rFonts w:ascii="Bookman Old Style" w:hAnsi="Bookman Old Style" w:cs="Arial"/>
        </w:rPr>
        <w:t xml:space="preserve">00/-. Tenders may be sent by registered post/or may be dropped in Tender Box in this office, held at the </w:t>
      </w:r>
      <w:proofErr w:type="gramStart"/>
      <w:r w:rsidRPr="00D807BE">
        <w:rPr>
          <w:rFonts w:ascii="Bookman Old Style" w:hAnsi="Bookman Old Style" w:cs="Arial"/>
        </w:rPr>
        <w:t>Reception</w:t>
      </w:r>
      <w:proofErr w:type="gramEnd"/>
      <w:r w:rsidRPr="00D807BE">
        <w:rPr>
          <w:rFonts w:ascii="Bookman Old Style" w:hAnsi="Bookman Old Style" w:cs="Arial"/>
        </w:rPr>
        <w:t xml:space="preserve"> so as to reach before </w:t>
      </w:r>
      <w:r w:rsidR="00552DBE" w:rsidRPr="00D807BE">
        <w:rPr>
          <w:rFonts w:ascii="Bookman Old Style" w:hAnsi="Bookman Old Style" w:cs="Arial"/>
          <w:b/>
          <w:bCs/>
        </w:rPr>
        <w:t>10:0</w:t>
      </w:r>
      <w:r w:rsidR="007A6DA0" w:rsidRPr="00D807BE">
        <w:rPr>
          <w:rFonts w:ascii="Bookman Old Style" w:hAnsi="Bookman Old Style" w:cs="Arial"/>
          <w:b/>
          <w:bCs/>
        </w:rPr>
        <w:t>0 AM o</w:t>
      </w:r>
      <w:r w:rsidR="00E764C8" w:rsidRPr="00D807BE">
        <w:rPr>
          <w:rFonts w:ascii="Bookman Old Style" w:hAnsi="Bookman Old Style" w:cs="Arial"/>
          <w:b/>
          <w:bCs/>
        </w:rPr>
        <w:t>n</w:t>
      </w:r>
      <w:r w:rsidR="00D807BE" w:rsidRPr="00D807BE">
        <w:rPr>
          <w:rFonts w:ascii="Bookman Old Style" w:hAnsi="Bookman Old Style" w:cs="Arial"/>
          <w:b/>
          <w:bCs/>
        </w:rPr>
        <w:t xml:space="preserve"> </w:t>
      </w:r>
      <w:r w:rsidR="00C67729" w:rsidRPr="00D807BE">
        <w:rPr>
          <w:rFonts w:ascii="Bookman Old Style" w:hAnsi="Bookman Old Style" w:cs="Arial"/>
          <w:b/>
          <w:bCs/>
        </w:rPr>
        <w:t>15</w:t>
      </w:r>
      <w:r w:rsidR="00C67729" w:rsidRPr="00D807BE">
        <w:rPr>
          <w:rFonts w:ascii="Bookman Old Style" w:hAnsi="Bookman Old Style" w:cs="Arial"/>
          <w:b/>
          <w:bCs/>
          <w:vertAlign w:val="superscript"/>
        </w:rPr>
        <w:t>th</w:t>
      </w:r>
      <w:r w:rsidR="00C67729" w:rsidRPr="00D807BE">
        <w:rPr>
          <w:rFonts w:ascii="Bookman Old Style" w:hAnsi="Bookman Old Style" w:cs="Arial"/>
          <w:b/>
          <w:bCs/>
        </w:rPr>
        <w:t xml:space="preserve"> </w:t>
      </w:r>
      <w:r w:rsidR="00C67729" w:rsidRPr="00D807BE">
        <w:rPr>
          <w:rFonts w:ascii="Bookman Old Style" w:hAnsi="Bookman Old Style" w:cs="Arial"/>
          <w:b/>
          <w:bCs/>
        </w:rPr>
        <w:lastRenderedPageBreak/>
        <w:t>September, 2023</w:t>
      </w:r>
      <w:r w:rsidR="00E764C8" w:rsidRPr="00D807BE">
        <w:rPr>
          <w:rFonts w:ascii="Bookman Old Style" w:hAnsi="Bookman Old Style" w:cs="Arial"/>
        </w:rPr>
        <w:t>.</w:t>
      </w:r>
      <w:r w:rsidR="006F5D68">
        <w:rPr>
          <w:rFonts w:ascii="Bookman Old Style" w:hAnsi="Bookman Old Style" w:cs="Arial"/>
        </w:rPr>
        <w:t xml:space="preserve"> </w:t>
      </w:r>
      <w:proofErr w:type="gramStart"/>
      <w:r w:rsidR="008440D0" w:rsidRPr="00D807BE">
        <w:rPr>
          <w:rFonts w:ascii="Bookman Old Style" w:hAnsi="Bookman Old Style" w:cs="Arial"/>
        </w:rPr>
        <w:t>RRC,NE</w:t>
      </w:r>
      <w:proofErr w:type="gramEnd"/>
      <w:r w:rsidRPr="00D807BE">
        <w:rPr>
          <w:rFonts w:ascii="Bookman Old Style" w:hAnsi="Bookman Old Style" w:cs="Arial"/>
        </w:rPr>
        <w:t xml:space="preserve"> shall not be responsible for any postal delays.</w:t>
      </w:r>
      <w:r w:rsidR="00C67729" w:rsidRPr="00D807BE">
        <w:rPr>
          <w:rFonts w:ascii="Bookman Old Style" w:hAnsi="Bookman Old Style" w:cs="Arial"/>
          <w:b/>
          <w:bCs/>
          <w:i/>
          <w:iCs/>
        </w:rPr>
        <w:t xml:space="preserve"> (Also, please note that no cheque shall be accepted)</w:t>
      </w:r>
      <w:r w:rsidR="00C67729" w:rsidRPr="00D807BE">
        <w:rPr>
          <w:rFonts w:ascii="Bookman Old Style" w:hAnsi="Bookman Old Style" w:cs="Arial"/>
        </w:rPr>
        <w:t>.</w:t>
      </w:r>
    </w:p>
    <w:p w14:paraId="690CDD7F" w14:textId="77777777" w:rsidR="00AC7366" w:rsidRPr="00D807BE" w:rsidRDefault="00AC7366" w:rsidP="00E872D0">
      <w:pPr>
        <w:pStyle w:val="ListParagraph"/>
        <w:numPr>
          <w:ilvl w:val="0"/>
          <w:numId w:val="3"/>
        </w:numPr>
        <w:spacing w:after="0"/>
        <w:ind w:left="993" w:hanging="426"/>
        <w:jc w:val="both"/>
        <w:rPr>
          <w:rFonts w:ascii="Bookman Old Style" w:hAnsi="Bookman Old Style" w:cs="Arial"/>
        </w:rPr>
      </w:pPr>
      <w:r w:rsidRPr="00D807BE">
        <w:rPr>
          <w:rFonts w:ascii="Bookman Old Style" w:hAnsi="Bookman Old Style" w:cs="Arial"/>
        </w:rPr>
        <w:t>Tenders shall be opened in the presence of tenderers or their authorised                representatives if they wish to attend (only 1 rep).</w:t>
      </w:r>
    </w:p>
    <w:p w14:paraId="2D9A2FC6" w14:textId="77777777" w:rsidR="0057554A" w:rsidRPr="00D807BE" w:rsidRDefault="0057554A" w:rsidP="00E872D0">
      <w:pPr>
        <w:pStyle w:val="ListParagraph"/>
        <w:spacing w:after="0"/>
        <w:ind w:left="993"/>
        <w:jc w:val="both"/>
        <w:rPr>
          <w:rFonts w:ascii="Bookman Old Style" w:hAnsi="Bookman Old Style" w:cs="Arial"/>
        </w:rPr>
      </w:pPr>
    </w:p>
    <w:p w14:paraId="0F278238" w14:textId="77777777" w:rsidR="006A6863" w:rsidRPr="00D807BE" w:rsidRDefault="00C667AC"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1</w:t>
      </w:r>
      <w:r w:rsidRPr="00D807BE">
        <w:rPr>
          <w:rFonts w:ascii="Bookman Old Style" w:hAnsi="Bookman Old Style" w:cs="Arial"/>
          <w:b/>
        </w:rPr>
        <w:t xml:space="preserve">. </w:t>
      </w:r>
      <w:r w:rsidR="006A6863" w:rsidRPr="00D807BE">
        <w:rPr>
          <w:rFonts w:ascii="Bookman Old Style" w:hAnsi="Bookman Old Style" w:cs="Arial"/>
          <w:b/>
          <w:u w:val="single"/>
        </w:rPr>
        <w:t>FINANCIAL BID:</w:t>
      </w:r>
    </w:p>
    <w:p w14:paraId="79BB562A" w14:textId="77777777" w:rsidR="006A6863" w:rsidRPr="00D807BE" w:rsidRDefault="006A6863" w:rsidP="00E872D0">
      <w:pPr>
        <w:spacing w:after="0"/>
        <w:jc w:val="both"/>
        <w:rPr>
          <w:rFonts w:ascii="Bookman Old Style" w:hAnsi="Bookman Old Style" w:cs="Arial"/>
        </w:rPr>
      </w:pPr>
      <w:r w:rsidRPr="00D807BE">
        <w:rPr>
          <w:rFonts w:ascii="Bookman Old Style" w:hAnsi="Bookman Old Style" w:cs="Arial"/>
        </w:rPr>
        <w:t xml:space="preserve">The Financial Bids must be submitted in the prescribed format in the </w:t>
      </w:r>
      <w:r w:rsidRPr="00D807BE">
        <w:rPr>
          <w:rFonts w:ascii="Bookman Old Style" w:hAnsi="Bookman Old Style" w:cs="Arial"/>
          <w:b/>
        </w:rPr>
        <w:t>(Annexure-VII)</w:t>
      </w:r>
      <w:r w:rsidRPr="00D807BE">
        <w:rPr>
          <w:rFonts w:ascii="Bookman Old Style" w:hAnsi="Bookman Old Style" w:cs="Arial"/>
        </w:rPr>
        <w:t xml:space="preserve"> in a separate sealed cover kept inside the main cover.  The Commercial Bids of those tenderers who are found technically compliant will be opened on a specified date and time to be intimated to the eligible tenderer only.  A duly constituted Tender Evaluation Committee will evaluate the Commercial Bids.</w:t>
      </w:r>
    </w:p>
    <w:p w14:paraId="22E56F76" w14:textId="77777777" w:rsidR="0068286A" w:rsidRPr="00D807BE" w:rsidRDefault="0068286A" w:rsidP="00E872D0">
      <w:pPr>
        <w:spacing w:after="0"/>
        <w:jc w:val="both"/>
        <w:rPr>
          <w:rFonts w:ascii="Bookman Old Style" w:hAnsi="Bookman Old Style" w:cs="Arial"/>
          <w:b/>
          <w:u w:val="single"/>
        </w:rPr>
      </w:pPr>
    </w:p>
    <w:p w14:paraId="56F1D26A" w14:textId="77777777" w:rsidR="0068286A" w:rsidRPr="00D807BE" w:rsidRDefault="00C667AC"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2</w:t>
      </w:r>
      <w:r w:rsidRPr="00D807BE">
        <w:rPr>
          <w:rFonts w:ascii="Bookman Old Style" w:hAnsi="Bookman Old Style" w:cs="Arial"/>
          <w:b/>
        </w:rPr>
        <w:t>.</w:t>
      </w:r>
      <w:r w:rsidR="004A07B3" w:rsidRPr="00D807BE">
        <w:rPr>
          <w:rFonts w:ascii="Bookman Old Style" w:hAnsi="Bookman Old Style" w:cs="Arial"/>
          <w:b/>
        </w:rPr>
        <w:t xml:space="preserve"> </w:t>
      </w:r>
      <w:r w:rsidR="003A2C4A" w:rsidRPr="00D807BE">
        <w:rPr>
          <w:rFonts w:ascii="Bookman Old Style" w:hAnsi="Bookman Old Style" w:cs="Arial"/>
          <w:b/>
          <w:u w:val="single"/>
        </w:rPr>
        <w:t>Bid Security (EMD)</w:t>
      </w:r>
    </w:p>
    <w:p w14:paraId="16221077" w14:textId="77777777" w:rsidR="0068286A" w:rsidRPr="00D807BE" w:rsidRDefault="0068286A" w:rsidP="00A16A02">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Each tender must be accompanied by Bid Security / EMD “in original</w:t>
      </w:r>
      <w:r w:rsidR="00A965AC" w:rsidRPr="00D807BE">
        <w:rPr>
          <w:rFonts w:ascii="Bookman Old Style" w:hAnsi="Bookman Old Style" w:cs="Arial"/>
        </w:rPr>
        <w:t>”</w:t>
      </w:r>
      <w:r w:rsidR="004A07B3" w:rsidRPr="00D807BE">
        <w:rPr>
          <w:rFonts w:ascii="Bookman Old Style" w:hAnsi="Bookman Old Style" w:cs="Arial"/>
        </w:rPr>
        <w:t xml:space="preserve"> </w:t>
      </w:r>
      <w:r w:rsidR="00A965AC" w:rsidRPr="00D807BE">
        <w:rPr>
          <w:rFonts w:ascii="Bookman Old Style" w:hAnsi="Bookman Old Style" w:cs="Arial"/>
        </w:rPr>
        <w:t>for</w:t>
      </w:r>
      <w:r w:rsidRPr="00D807BE">
        <w:rPr>
          <w:rFonts w:ascii="Bookman Old Style" w:hAnsi="Bookman Old Style" w:cs="Arial"/>
        </w:rPr>
        <w:t xml:space="preserve"> an amount of</w:t>
      </w:r>
      <w:r w:rsidR="004A07B3" w:rsidRPr="00D807BE">
        <w:rPr>
          <w:rFonts w:ascii="Bookman Old Style" w:hAnsi="Bookman Old Style" w:cs="Arial"/>
        </w:rPr>
        <w:t xml:space="preserve"> </w:t>
      </w:r>
      <w:r w:rsidR="00194E01" w:rsidRPr="00D807BE">
        <w:rPr>
          <w:rFonts w:ascii="Bookman Old Style" w:hAnsi="Bookman Old Style"/>
          <w:bCs/>
        </w:rPr>
        <w:t xml:space="preserve">Rs. </w:t>
      </w:r>
      <w:r w:rsidR="00F11672" w:rsidRPr="00D807BE">
        <w:rPr>
          <w:rFonts w:ascii="Bookman Old Style" w:hAnsi="Bookman Old Style"/>
          <w:bCs/>
        </w:rPr>
        <w:t>12,540</w:t>
      </w:r>
      <w:r w:rsidR="00194E01" w:rsidRPr="00D807BE">
        <w:rPr>
          <w:rFonts w:ascii="Bookman Old Style" w:hAnsi="Bookman Old Style"/>
          <w:bCs/>
        </w:rPr>
        <w:t>/-</w:t>
      </w:r>
      <w:r w:rsidR="004A07B3" w:rsidRPr="00D807BE">
        <w:rPr>
          <w:rFonts w:ascii="Bookman Old Style" w:hAnsi="Bookman Old Style"/>
          <w:bCs/>
        </w:rPr>
        <w:t xml:space="preserve"> </w:t>
      </w:r>
      <w:r w:rsidR="007A6DA0" w:rsidRPr="00D807BE">
        <w:rPr>
          <w:rFonts w:ascii="Bookman Old Style" w:hAnsi="Bookman Old Style" w:cs="Arial"/>
        </w:rPr>
        <w:t xml:space="preserve">(Rupees </w:t>
      </w:r>
      <w:r w:rsidR="00F11672" w:rsidRPr="00D807BE">
        <w:rPr>
          <w:rFonts w:ascii="Bookman Old Style" w:hAnsi="Bookman Old Style" w:cs="Arial"/>
        </w:rPr>
        <w:t xml:space="preserve">Twelve Thousand Five Hundred and Forty </w:t>
      </w:r>
      <w:r w:rsidR="007A6DA0" w:rsidRPr="00D807BE">
        <w:rPr>
          <w:rFonts w:ascii="Bookman Old Style" w:hAnsi="Bookman Old Style" w:cs="Arial"/>
        </w:rPr>
        <w:t xml:space="preserve">Only) </w:t>
      </w:r>
      <w:r w:rsidRPr="00D807BE">
        <w:rPr>
          <w:rFonts w:ascii="Bookman Old Style" w:hAnsi="Bookman Old Style" w:cs="Arial"/>
        </w:rPr>
        <w:t xml:space="preserve">in the form of a </w:t>
      </w:r>
      <w:r w:rsidR="004B2792" w:rsidRPr="00D807BE">
        <w:rPr>
          <w:rFonts w:ascii="Bookman Old Style" w:hAnsi="Bookman Old Style" w:cs="Arial"/>
        </w:rPr>
        <w:t>Bank Guarantee/ Fixed Deposit</w:t>
      </w:r>
      <w:r w:rsidRPr="00D807BE">
        <w:rPr>
          <w:rFonts w:ascii="Bookman Old Style" w:hAnsi="Bookman Old Style" w:cs="Arial"/>
        </w:rPr>
        <w:t xml:space="preserve"> in favour of </w:t>
      </w:r>
      <w:r w:rsidR="008440D0" w:rsidRPr="00D807BE">
        <w:rPr>
          <w:rFonts w:ascii="Bookman Old Style" w:hAnsi="Bookman Old Style" w:cs="Arial"/>
          <w:b/>
        </w:rPr>
        <w:t xml:space="preserve">“Regional Resource Centre for </w:t>
      </w:r>
      <w:proofErr w:type="gramStart"/>
      <w:r w:rsidR="008440D0" w:rsidRPr="00D807BE">
        <w:rPr>
          <w:rFonts w:ascii="Bookman Old Style" w:hAnsi="Bookman Old Style" w:cs="Arial"/>
          <w:b/>
        </w:rPr>
        <w:t>North East</w:t>
      </w:r>
      <w:proofErr w:type="gramEnd"/>
      <w:r w:rsidR="008440D0" w:rsidRPr="00D807BE">
        <w:rPr>
          <w:rFonts w:ascii="Bookman Old Style" w:hAnsi="Bookman Old Style" w:cs="Arial"/>
          <w:b/>
        </w:rPr>
        <w:t xml:space="preserve"> States” payable at Guwahati</w:t>
      </w:r>
      <w:r w:rsidRPr="00D807BE">
        <w:rPr>
          <w:rFonts w:ascii="Bookman Old Style" w:hAnsi="Bookman Old Style" w:cs="Arial"/>
        </w:rPr>
        <w:t xml:space="preserve">. EMD should be valid </w:t>
      </w:r>
      <w:proofErr w:type="spellStart"/>
      <w:r w:rsidRPr="00D807BE">
        <w:rPr>
          <w:rFonts w:ascii="Bookman Old Style" w:hAnsi="Bookman Old Style" w:cs="Arial"/>
        </w:rPr>
        <w:t>upto</w:t>
      </w:r>
      <w:proofErr w:type="spellEnd"/>
      <w:r w:rsidRPr="00D807BE">
        <w:rPr>
          <w:rFonts w:ascii="Bookman Old Style" w:hAnsi="Bookman Old Style" w:cs="Arial"/>
        </w:rPr>
        <w:t xml:space="preserve"> 6 months starting from the last date of submission of Tender.</w:t>
      </w:r>
    </w:p>
    <w:p w14:paraId="33DE648C" w14:textId="77777777" w:rsidR="0068286A" w:rsidRPr="00D807BE" w:rsidRDefault="0068286A" w:rsidP="00E872D0">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 xml:space="preserve">The Bid Security shall be valid and remain deposited with the Indenter for the period of </w:t>
      </w:r>
      <w:r w:rsidRPr="00D807BE">
        <w:rPr>
          <w:rFonts w:ascii="Bookman Old Style" w:hAnsi="Bookman Old Style" w:cs="Arial"/>
          <w:b/>
          <w:bCs/>
        </w:rPr>
        <w:t>forty-five days</w:t>
      </w:r>
      <w:r w:rsidRPr="00D807BE">
        <w:rPr>
          <w:rFonts w:ascii="Bookman Old Style" w:hAnsi="Bookman Old Style" w:cs="Arial"/>
        </w:rPr>
        <w:t xml:space="preserve"> beyond the final bid validity period.</w:t>
      </w:r>
    </w:p>
    <w:p w14:paraId="75C414FD" w14:textId="77777777" w:rsidR="0068286A" w:rsidRPr="00D807BE" w:rsidRDefault="0068286A" w:rsidP="00E872D0">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In case of non-submission of Bid Security, the tender would be rejected without assigning any reason.</w:t>
      </w:r>
    </w:p>
    <w:p w14:paraId="7E662EB5" w14:textId="77777777" w:rsidR="0068286A" w:rsidRPr="00D807BE" w:rsidRDefault="0068286A" w:rsidP="00E872D0">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No interest shall be payable by the Indenter on the Bid Security.</w:t>
      </w:r>
    </w:p>
    <w:p w14:paraId="311ADF40" w14:textId="77777777" w:rsidR="0068286A" w:rsidRPr="00D807BE" w:rsidRDefault="0068286A" w:rsidP="00E872D0">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The Bid Security is liable to be forfeited if the Bidder withdraws or impairs or derogates the bid in any respect within the period of validity of this offer.</w:t>
      </w:r>
    </w:p>
    <w:p w14:paraId="6EF359B6" w14:textId="77777777" w:rsidR="0068286A" w:rsidRPr="00D807BE" w:rsidRDefault="0068286A" w:rsidP="00E872D0">
      <w:pPr>
        <w:pStyle w:val="ListParagraph"/>
        <w:numPr>
          <w:ilvl w:val="0"/>
          <w:numId w:val="4"/>
        </w:numPr>
        <w:spacing w:after="0"/>
        <w:ind w:left="993" w:hanging="426"/>
        <w:jc w:val="both"/>
        <w:rPr>
          <w:rFonts w:ascii="Bookman Old Style" w:hAnsi="Bookman Old Style" w:cs="Arial"/>
        </w:rPr>
      </w:pPr>
      <w:r w:rsidRPr="00D807BE">
        <w:rPr>
          <w:rFonts w:ascii="Bookman Old Style" w:hAnsi="Bookman Old Style" w:cs="Arial"/>
        </w:rPr>
        <w:t xml:space="preserve">If the successful Bidder fails to furnish the Performance Security (as required under Rule </w:t>
      </w:r>
      <w:r w:rsidR="00194E01" w:rsidRPr="00D807BE">
        <w:rPr>
          <w:rFonts w:ascii="Bookman Old Style" w:hAnsi="Bookman Old Style" w:cs="Arial"/>
        </w:rPr>
        <w:t>170</w:t>
      </w:r>
      <w:r w:rsidRPr="00D807BE">
        <w:rPr>
          <w:rFonts w:ascii="Bookman Old Style" w:hAnsi="Bookman Old Style" w:cs="Arial"/>
        </w:rPr>
        <w:t>, General Financial Rules, 20</w:t>
      </w:r>
      <w:r w:rsidR="00194E01" w:rsidRPr="00D807BE">
        <w:rPr>
          <w:rFonts w:ascii="Bookman Old Style" w:hAnsi="Bookman Old Style" w:cs="Arial"/>
        </w:rPr>
        <w:t>17</w:t>
      </w:r>
      <w:r w:rsidRPr="00D807BE">
        <w:rPr>
          <w:rFonts w:ascii="Bookman Old Style" w:hAnsi="Bookman Old Style" w:cs="Arial"/>
        </w:rPr>
        <w:t>) then the Bid Security (EMD) shall be liable to be forfeited.</w:t>
      </w:r>
    </w:p>
    <w:p w14:paraId="08C5958E" w14:textId="77777777" w:rsidR="0068286A" w:rsidRPr="00D807BE" w:rsidRDefault="0068286A" w:rsidP="00E872D0">
      <w:pPr>
        <w:pStyle w:val="ListParagraph"/>
        <w:spacing w:after="0" w:line="360" w:lineRule="auto"/>
        <w:ind w:left="1287"/>
        <w:jc w:val="both"/>
        <w:rPr>
          <w:rFonts w:ascii="Bookman Old Style" w:hAnsi="Bookman Old Style" w:cs="Arial"/>
        </w:rPr>
      </w:pPr>
    </w:p>
    <w:p w14:paraId="1F071492" w14:textId="77777777" w:rsidR="0068286A" w:rsidRPr="00D807BE" w:rsidRDefault="001A3D21"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3</w:t>
      </w:r>
      <w:r w:rsidRPr="00D807BE">
        <w:rPr>
          <w:rFonts w:ascii="Bookman Old Style" w:hAnsi="Bookman Old Style" w:cs="Arial"/>
          <w:b/>
        </w:rPr>
        <w:t>.</w:t>
      </w:r>
      <w:r w:rsidR="004A07B3" w:rsidRPr="00D807BE">
        <w:rPr>
          <w:rFonts w:ascii="Bookman Old Style" w:hAnsi="Bookman Old Style" w:cs="Arial"/>
          <w:b/>
        </w:rPr>
        <w:t xml:space="preserve"> </w:t>
      </w:r>
      <w:r w:rsidR="003A2C4A" w:rsidRPr="00D807BE">
        <w:rPr>
          <w:rFonts w:ascii="Bookman Old Style" w:hAnsi="Bookman Old Style" w:cs="Arial"/>
          <w:b/>
          <w:u w:val="single"/>
        </w:rPr>
        <w:t>PERFORMANCE SECURITY</w:t>
      </w:r>
    </w:p>
    <w:p w14:paraId="6DACF06A" w14:textId="77777777" w:rsidR="0068286A" w:rsidRPr="00D807BE" w:rsidRDefault="0068286A" w:rsidP="008232CC">
      <w:pPr>
        <w:pStyle w:val="ListParagraph"/>
        <w:numPr>
          <w:ilvl w:val="0"/>
          <w:numId w:val="5"/>
        </w:numPr>
        <w:spacing w:after="0"/>
        <w:ind w:left="993" w:hanging="426"/>
        <w:jc w:val="both"/>
        <w:rPr>
          <w:rFonts w:ascii="Bookman Old Style" w:hAnsi="Bookman Old Style" w:cs="Arial"/>
        </w:rPr>
      </w:pPr>
      <w:r w:rsidRPr="00D807BE">
        <w:rPr>
          <w:rFonts w:ascii="Bookman Old Style" w:hAnsi="Bookman Old Style" w:cs="Arial"/>
        </w:rPr>
        <w:t>The successful bidder shall furnish Performance Security for an amount of</w:t>
      </w:r>
      <w:r w:rsidR="004A07B3" w:rsidRPr="00D807BE">
        <w:rPr>
          <w:rFonts w:ascii="Bookman Old Style" w:hAnsi="Bookman Old Style" w:cs="Arial"/>
        </w:rPr>
        <w:t xml:space="preserve"> </w:t>
      </w:r>
      <w:r w:rsidR="0067444E" w:rsidRPr="00D807BE">
        <w:rPr>
          <w:rFonts w:ascii="Bookman Old Style" w:hAnsi="Bookman Old Style" w:cs="Arial"/>
          <w:b/>
          <w:bCs/>
        </w:rPr>
        <w:t>Rs.</w:t>
      </w:r>
      <w:r w:rsidR="00C86741" w:rsidRPr="00D807BE">
        <w:rPr>
          <w:rFonts w:ascii="Bookman Old Style" w:hAnsi="Bookman Old Style" w:cs="Arial"/>
          <w:b/>
          <w:bCs/>
        </w:rPr>
        <w:t xml:space="preserve"> </w:t>
      </w:r>
      <w:r w:rsidR="00F11672" w:rsidRPr="00D807BE">
        <w:rPr>
          <w:rFonts w:ascii="Bookman Old Style" w:hAnsi="Bookman Old Style" w:cs="Arial"/>
          <w:b/>
          <w:bCs/>
        </w:rPr>
        <w:t>31,349</w:t>
      </w:r>
      <w:r w:rsidR="0067444E" w:rsidRPr="00D807BE">
        <w:rPr>
          <w:rFonts w:ascii="Bookman Old Style" w:hAnsi="Bookman Old Style" w:cs="Arial"/>
          <w:b/>
          <w:bCs/>
        </w:rPr>
        <w:t xml:space="preserve">/- </w:t>
      </w:r>
      <w:r w:rsidR="007A6DA0" w:rsidRPr="00D807BE">
        <w:rPr>
          <w:rFonts w:ascii="Bookman Old Style" w:hAnsi="Bookman Old Style" w:cs="Arial"/>
          <w:b/>
          <w:bCs/>
        </w:rPr>
        <w:t xml:space="preserve">(Rupees </w:t>
      </w:r>
      <w:r w:rsidR="00F11672" w:rsidRPr="00D807BE">
        <w:rPr>
          <w:rFonts w:ascii="Bookman Old Style" w:hAnsi="Bookman Old Style" w:cs="Arial"/>
          <w:b/>
          <w:bCs/>
        </w:rPr>
        <w:t>Thirty One Thousand Three Hundred and Forty Nine</w:t>
      </w:r>
      <w:r w:rsidR="00C86741" w:rsidRPr="00D807BE">
        <w:rPr>
          <w:rFonts w:ascii="Bookman Old Style" w:hAnsi="Bookman Old Style" w:cs="Arial"/>
          <w:b/>
          <w:bCs/>
        </w:rPr>
        <w:t xml:space="preserve"> </w:t>
      </w:r>
      <w:r w:rsidR="007A6DA0" w:rsidRPr="00D807BE">
        <w:rPr>
          <w:rFonts w:ascii="Bookman Old Style" w:hAnsi="Bookman Old Style" w:cs="Arial"/>
          <w:b/>
          <w:bCs/>
        </w:rPr>
        <w:t>only)</w:t>
      </w:r>
      <w:r w:rsidR="00C86741" w:rsidRPr="00D807BE">
        <w:rPr>
          <w:rFonts w:ascii="Bookman Old Style" w:hAnsi="Bookman Old Style" w:cs="Arial"/>
          <w:b/>
          <w:bCs/>
        </w:rPr>
        <w:t xml:space="preserve"> </w:t>
      </w:r>
      <w:r w:rsidRPr="00D807BE">
        <w:rPr>
          <w:rFonts w:ascii="Bookman Old Style" w:hAnsi="Bookman Old Style" w:cs="Arial"/>
        </w:rPr>
        <w:t xml:space="preserve">to ensure due performance of the contract within fifteen (15) days or earlier from the date of receipt of communication from </w:t>
      </w:r>
      <w:proofErr w:type="gramStart"/>
      <w:r w:rsidR="00BE1BE9" w:rsidRPr="00D807BE">
        <w:rPr>
          <w:rFonts w:ascii="Bookman Old Style" w:hAnsi="Bookman Old Style" w:cs="Arial"/>
        </w:rPr>
        <w:t>RRC,NE</w:t>
      </w:r>
      <w:proofErr w:type="gramEnd"/>
      <w:r w:rsidRPr="00D807BE">
        <w:rPr>
          <w:rFonts w:ascii="Bookman Old Style" w:hAnsi="Bookman Old Style" w:cs="Arial"/>
        </w:rPr>
        <w:t xml:space="preserve"> informing “Acceptance of Bid”.</w:t>
      </w:r>
    </w:p>
    <w:p w14:paraId="1E90085F" w14:textId="77777777" w:rsidR="0068286A" w:rsidRPr="00D807BE" w:rsidRDefault="0068286A" w:rsidP="00E872D0">
      <w:pPr>
        <w:pStyle w:val="ListParagraph"/>
        <w:numPr>
          <w:ilvl w:val="0"/>
          <w:numId w:val="5"/>
        </w:numPr>
        <w:spacing w:after="0"/>
        <w:ind w:left="993" w:hanging="426"/>
        <w:jc w:val="both"/>
        <w:rPr>
          <w:rFonts w:ascii="Bookman Old Style" w:hAnsi="Bookman Old Style" w:cs="Arial"/>
        </w:rPr>
      </w:pPr>
      <w:r w:rsidRPr="00D807BE">
        <w:rPr>
          <w:rFonts w:ascii="Bookman Old Style" w:hAnsi="Bookman Old Style" w:cs="Arial"/>
        </w:rPr>
        <w:t xml:space="preserve">The Performance Security shall remain valid for a period of </w:t>
      </w:r>
      <w:r w:rsidR="007A6DA0" w:rsidRPr="00D807BE">
        <w:rPr>
          <w:rFonts w:ascii="Bookman Old Style" w:hAnsi="Bookman Old Style" w:cs="Arial"/>
          <w:b/>
          <w:bCs/>
        </w:rPr>
        <w:t>Thir</w:t>
      </w:r>
      <w:r w:rsidRPr="00D807BE">
        <w:rPr>
          <w:rFonts w:ascii="Bookman Old Style" w:hAnsi="Bookman Old Style" w:cs="Arial"/>
          <w:b/>
          <w:bCs/>
        </w:rPr>
        <w:t xml:space="preserve">ty </w:t>
      </w:r>
      <w:r w:rsidR="007A6DA0" w:rsidRPr="00D807BE">
        <w:rPr>
          <w:rFonts w:ascii="Bookman Old Style" w:hAnsi="Bookman Old Style" w:cs="Arial"/>
          <w:b/>
          <w:bCs/>
        </w:rPr>
        <w:t xml:space="preserve">(30) </w:t>
      </w:r>
      <w:r w:rsidRPr="00D807BE">
        <w:rPr>
          <w:rFonts w:ascii="Bookman Old Style" w:hAnsi="Bookman Old Style" w:cs="Arial"/>
          <w:b/>
          <w:bCs/>
        </w:rPr>
        <w:t>days</w:t>
      </w:r>
      <w:r w:rsidRPr="00D807BE">
        <w:rPr>
          <w:rFonts w:ascii="Bookman Old Style" w:hAnsi="Bookman Old Style" w:cs="Arial"/>
        </w:rPr>
        <w:t xml:space="preserve"> beyond the date of completion of all contractual obligations of the Work Order</w:t>
      </w:r>
      <w:r w:rsidR="008B3E55" w:rsidRPr="00D807BE">
        <w:rPr>
          <w:rFonts w:ascii="Bookman Old Style" w:hAnsi="Bookman Old Style" w:cs="Arial"/>
        </w:rPr>
        <w:t>/Agreement</w:t>
      </w:r>
      <w:r w:rsidRPr="00D807BE">
        <w:rPr>
          <w:rFonts w:ascii="Bookman Old Style" w:hAnsi="Bookman Old Style" w:cs="Arial"/>
        </w:rPr>
        <w:t>.</w:t>
      </w:r>
    </w:p>
    <w:p w14:paraId="169DF3B7" w14:textId="77777777" w:rsidR="0068286A" w:rsidRPr="00D807BE" w:rsidRDefault="0068286A" w:rsidP="00E872D0">
      <w:pPr>
        <w:pStyle w:val="ListParagraph"/>
        <w:numPr>
          <w:ilvl w:val="0"/>
          <w:numId w:val="5"/>
        </w:numPr>
        <w:spacing w:after="0"/>
        <w:ind w:left="993" w:hanging="426"/>
        <w:jc w:val="both"/>
        <w:rPr>
          <w:rFonts w:ascii="Bookman Old Style" w:hAnsi="Bookman Old Style" w:cs="Arial"/>
        </w:rPr>
      </w:pPr>
      <w:r w:rsidRPr="00D807BE">
        <w:rPr>
          <w:rFonts w:ascii="Bookman Old Style" w:hAnsi="Bookman Old Style" w:cs="Arial"/>
        </w:rPr>
        <w:t>Failure of the bidder to submit the above-mentioned Performance Security shall constitute sufficient grounds for the annulment of the award and forfeiture of the Bid Security.</w:t>
      </w:r>
    </w:p>
    <w:p w14:paraId="449B66BB" w14:textId="77777777" w:rsidR="0068286A" w:rsidRPr="00D807BE" w:rsidRDefault="0068286A" w:rsidP="00E872D0">
      <w:pPr>
        <w:pStyle w:val="ListParagraph"/>
        <w:numPr>
          <w:ilvl w:val="0"/>
          <w:numId w:val="5"/>
        </w:numPr>
        <w:spacing w:after="0"/>
        <w:ind w:left="993" w:hanging="426"/>
        <w:jc w:val="both"/>
        <w:rPr>
          <w:rFonts w:ascii="Bookman Old Style" w:hAnsi="Bookman Old Style" w:cs="Arial"/>
        </w:rPr>
      </w:pPr>
      <w:r w:rsidRPr="00D807BE">
        <w:rPr>
          <w:rFonts w:ascii="Bookman Old Style" w:hAnsi="Bookman Old Style" w:cs="Arial"/>
        </w:rPr>
        <w:t>The Performance Security as mentioned in the sub-para (</w:t>
      </w:r>
      <w:proofErr w:type="spellStart"/>
      <w:r w:rsidRPr="00D807BE">
        <w:rPr>
          <w:rFonts w:ascii="Bookman Old Style" w:hAnsi="Bookman Old Style" w:cs="Arial"/>
        </w:rPr>
        <w:t>i</w:t>
      </w:r>
      <w:proofErr w:type="spellEnd"/>
      <w:r w:rsidRPr="00D807BE">
        <w:rPr>
          <w:rFonts w:ascii="Bookman Old Style" w:hAnsi="Bookman Old Style" w:cs="Arial"/>
        </w:rPr>
        <w:t>) above shall be released on satisfactory completion of all contractual obligations.</w:t>
      </w:r>
    </w:p>
    <w:p w14:paraId="18C0F711" w14:textId="77777777" w:rsidR="0068286A" w:rsidRPr="00D807BE" w:rsidRDefault="0068286A" w:rsidP="005F3858">
      <w:pPr>
        <w:pStyle w:val="ListParagraph"/>
        <w:numPr>
          <w:ilvl w:val="0"/>
          <w:numId w:val="5"/>
        </w:numPr>
        <w:spacing w:after="0"/>
        <w:ind w:left="993" w:hanging="426"/>
        <w:jc w:val="both"/>
        <w:rPr>
          <w:rFonts w:ascii="Bookman Old Style" w:hAnsi="Bookman Old Style" w:cs="Arial"/>
          <w:b/>
        </w:rPr>
      </w:pPr>
      <w:r w:rsidRPr="00D807BE">
        <w:rPr>
          <w:rFonts w:ascii="Bookman Old Style" w:hAnsi="Bookman Old Style" w:cs="Arial"/>
        </w:rPr>
        <w:lastRenderedPageBreak/>
        <w:t xml:space="preserve">The Performance Security shall be furnished in the form of a </w:t>
      </w:r>
      <w:r w:rsidR="004B2792" w:rsidRPr="00D807BE">
        <w:rPr>
          <w:rFonts w:ascii="Bookman Old Style" w:hAnsi="Bookman Old Style" w:cs="Arial"/>
        </w:rPr>
        <w:t xml:space="preserve">Bank Guarantee/Fixed Deposit in the name of </w:t>
      </w:r>
      <w:r w:rsidR="00BE1BE9" w:rsidRPr="00D807BE">
        <w:rPr>
          <w:rFonts w:ascii="Bookman Old Style" w:hAnsi="Bookman Old Style" w:cs="Arial"/>
          <w:b/>
        </w:rPr>
        <w:t xml:space="preserve">“Regional Resource Centre for </w:t>
      </w:r>
      <w:proofErr w:type="gramStart"/>
      <w:r w:rsidR="00BE1BE9" w:rsidRPr="00D807BE">
        <w:rPr>
          <w:rFonts w:ascii="Bookman Old Style" w:hAnsi="Bookman Old Style" w:cs="Arial"/>
          <w:b/>
        </w:rPr>
        <w:t>North East</w:t>
      </w:r>
      <w:proofErr w:type="gramEnd"/>
      <w:r w:rsidR="00BE1BE9" w:rsidRPr="00D807BE">
        <w:rPr>
          <w:rFonts w:ascii="Bookman Old Style" w:hAnsi="Bookman Old Style" w:cs="Arial"/>
          <w:b/>
        </w:rPr>
        <w:t xml:space="preserve"> States” payable at Guwahati.</w:t>
      </w:r>
    </w:p>
    <w:p w14:paraId="3DD30691" w14:textId="77777777" w:rsidR="005F3858" w:rsidRPr="00D807BE" w:rsidRDefault="005F3858" w:rsidP="005F3858">
      <w:pPr>
        <w:pStyle w:val="ListParagraph"/>
        <w:spacing w:after="0"/>
        <w:ind w:left="993"/>
        <w:jc w:val="both"/>
        <w:rPr>
          <w:rFonts w:ascii="Bookman Old Style" w:hAnsi="Bookman Old Style" w:cs="Arial"/>
          <w:b/>
        </w:rPr>
      </w:pPr>
    </w:p>
    <w:p w14:paraId="63AFB5C6" w14:textId="77777777" w:rsidR="0068286A" w:rsidRPr="00D807BE" w:rsidRDefault="001A3D21"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4</w:t>
      </w:r>
      <w:r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COMMUNICATION OF ACCEPTANCE</w:t>
      </w:r>
    </w:p>
    <w:p w14:paraId="66DD699C" w14:textId="77777777" w:rsidR="0068286A" w:rsidRPr="00D807BE" w:rsidRDefault="0068286A" w:rsidP="00E872D0">
      <w:pPr>
        <w:spacing w:after="0"/>
        <w:jc w:val="both"/>
        <w:rPr>
          <w:rFonts w:ascii="Bookman Old Style" w:hAnsi="Bookman Old Style" w:cs="Arial"/>
        </w:rPr>
      </w:pPr>
      <w:r w:rsidRPr="00D807BE">
        <w:rPr>
          <w:rFonts w:ascii="Bookman Old Style" w:hAnsi="Bookman Old Style" w:cs="Arial"/>
        </w:rPr>
        <w:t>Acceptance of tender by the Indenter will be communicated by registered letter/ speed post/ cable/ telex/ fax/e-mail or a formal letter of ‘Acceptance of Bid’ or ‘Work Order’ informing amount of Performance Security to be deposited.  The award of work order, when issued to successful bidder, constitutes the contract with collateral supports from terms and conditions of the tender limitation notices as well as formal agreement on non-judicial stamp paper if any, all of which finally form the contractual obligations to be adhered to / performed by the bidder Non-performance of any such obligations make the bidder liable for consequential effects.</w:t>
      </w:r>
    </w:p>
    <w:p w14:paraId="5729691A" w14:textId="77777777" w:rsidR="0068286A" w:rsidRPr="00D807BE" w:rsidRDefault="0068286A" w:rsidP="00E872D0">
      <w:pPr>
        <w:spacing w:after="0" w:line="360" w:lineRule="auto"/>
        <w:ind w:firstLine="720"/>
        <w:jc w:val="both"/>
        <w:rPr>
          <w:rFonts w:ascii="Bookman Old Style" w:hAnsi="Bookman Old Style" w:cs="Arial"/>
          <w:b/>
          <w:u w:val="single"/>
        </w:rPr>
      </w:pPr>
    </w:p>
    <w:p w14:paraId="6AB1E5B5" w14:textId="77777777" w:rsidR="0068286A" w:rsidRPr="00D807BE" w:rsidRDefault="001A3D21" w:rsidP="00E872D0">
      <w:pPr>
        <w:spacing w:after="0" w:line="360" w:lineRule="auto"/>
        <w:jc w:val="both"/>
        <w:rPr>
          <w:rFonts w:ascii="Bookman Old Style" w:hAnsi="Bookman Old Style" w:cs="Arial"/>
          <w:b/>
        </w:rPr>
      </w:pPr>
      <w:r w:rsidRPr="00D807BE">
        <w:rPr>
          <w:rFonts w:ascii="Bookman Old Style" w:hAnsi="Bookman Old Style" w:cs="Arial"/>
          <w:b/>
        </w:rPr>
        <w:t>1</w:t>
      </w:r>
      <w:r w:rsidR="007A6DA0" w:rsidRPr="00D807BE">
        <w:rPr>
          <w:rFonts w:ascii="Bookman Old Style" w:hAnsi="Bookman Old Style" w:cs="Arial"/>
          <w:b/>
        </w:rPr>
        <w:t>5</w:t>
      </w:r>
      <w:r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DISCLAIMER</w:t>
      </w:r>
    </w:p>
    <w:p w14:paraId="45C633BC" w14:textId="77777777" w:rsidR="0068286A" w:rsidRPr="00D807BE" w:rsidRDefault="0068286A" w:rsidP="00E872D0">
      <w:pPr>
        <w:spacing w:after="0" w:line="240" w:lineRule="auto"/>
        <w:jc w:val="both"/>
        <w:rPr>
          <w:rFonts w:ascii="Bookman Old Style" w:hAnsi="Bookman Old Style" w:cs="Arial"/>
        </w:rPr>
      </w:pPr>
      <w:r w:rsidRPr="00D807BE">
        <w:rPr>
          <w:rFonts w:ascii="Bookman Old Style" w:hAnsi="Bookman Old Style" w:cs="Arial"/>
        </w:rPr>
        <w:t xml:space="preserve">The near relatives of employees of </w:t>
      </w:r>
      <w:proofErr w:type="gramStart"/>
      <w:r w:rsidR="006F1FF3" w:rsidRPr="00D807BE">
        <w:rPr>
          <w:rFonts w:ascii="Bookman Old Style" w:hAnsi="Bookman Old Style" w:cs="Arial"/>
        </w:rPr>
        <w:t>RRC,NE</w:t>
      </w:r>
      <w:proofErr w:type="gramEnd"/>
      <w:r w:rsidR="00145194" w:rsidRPr="00D807BE">
        <w:rPr>
          <w:rFonts w:ascii="Bookman Old Style" w:hAnsi="Bookman Old Style" w:cs="Arial"/>
        </w:rPr>
        <w:t>/NHSRC</w:t>
      </w:r>
      <w:r w:rsidR="00C86741" w:rsidRPr="00D807BE">
        <w:rPr>
          <w:rFonts w:ascii="Bookman Old Style" w:hAnsi="Bookman Old Style" w:cs="Arial"/>
        </w:rPr>
        <w:t xml:space="preserve"> </w:t>
      </w:r>
      <w:r w:rsidRPr="00D807BE">
        <w:rPr>
          <w:rFonts w:ascii="Bookman Old Style" w:hAnsi="Bookman Old Style" w:cs="Arial"/>
        </w:rPr>
        <w:t>are prohibited from participation in this tender. The near relatives for this purpose are defined as:</w:t>
      </w:r>
    </w:p>
    <w:p w14:paraId="5FBB8B1C" w14:textId="77777777" w:rsidR="0068286A" w:rsidRPr="00D807BE" w:rsidRDefault="0068286A" w:rsidP="00E872D0">
      <w:pPr>
        <w:pStyle w:val="ListParagraph"/>
        <w:numPr>
          <w:ilvl w:val="0"/>
          <w:numId w:val="6"/>
        </w:numPr>
        <w:spacing w:after="0" w:line="240" w:lineRule="auto"/>
        <w:jc w:val="both"/>
        <w:rPr>
          <w:rFonts w:ascii="Bookman Old Style" w:hAnsi="Bookman Old Style" w:cs="Arial"/>
        </w:rPr>
      </w:pPr>
      <w:r w:rsidRPr="00D807BE">
        <w:rPr>
          <w:rFonts w:ascii="Bookman Old Style" w:hAnsi="Bookman Old Style" w:cs="Arial"/>
        </w:rPr>
        <w:t>Members of a Hindu Undivided Family.</w:t>
      </w:r>
    </w:p>
    <w:p w14:paraId="38D4ACE1" w14:textId="77777777" w:rsidR="0068286A" w:rsidRPr="00D807BE" w:rsidRDefault="0068286A" w:rsidP="00E872D0">
      <w:pPr>
        <w:pStyle w:val="ListParagraph"/>
        <w:numPr>
          <w:ilvl w:val="0"/>
          <w:numId w:val="6"/>
        </w:numPr>
        <w:spacing w:after="0" w:line="240" w:lineRule="auto"/>
        <w:jc w:val="both"/>
        <w:rPr>
          <w:rFonts w:ascii="Bookman Old Style" w:hAnsi="Bookman Old Style" w:cs="Arial"/>
        </w:rPr>
      </w:pPr>
      <w:r w:rsidRPr="00D807BE">
        <w:rPr>
          <w:rFonts w:ascii="Bookman Old Style" w:hAnsi="Bookman Old Style" w:cs="Arial"/>
        </w:rPr>
        <w:t>The one is related to the other in the manner as father, mother, sons(s), son’s wife (daughter-in-law), Daughter(s) and daughter’s husband (son-in-law), brother (s) and brother’s wife, sister(s</w:t>
      </w:r>
      <w:proofErr w:type="gramStart"/>
      <w:r w:rsidRPr="00D807BE">
        <w:rPr>
          <w:rFonts w:ascii="Bookman Old Style" w:hAnsi="Bookman Old Style" w:cs="Arial"/>
        </w:rPr>
        <w:t>)</w:t>
      </w:r>
      <w:proofErr w:type="gramEnd"/>
      <w:r w:rsidRPr="00D807BE">
        <w:rPr>
          <w:rFonts w:ascii="Bookman Old Style" w:hAnsi="Bookman Old Style" w:cs="Arial"/>
        </w:rPr>
        <w:t xml:space="preserve"> and sister’s husband (brother-in-law)</w:t>
      </w:r>
    </w:p>
    <w:p w14:paraId="51F9094E" w14:textId="77777777" w:rsidR="0068286A" w:rsidRPr="00D807BE" w:rsidRDefault="0068286A" w:rsidP="00E872D0">
      <w:pPr>
        <w:pStyle w:val="ListParagraph"/>
        <w:numPr>
          <w:ilvl w:val="0"/>
          <w:numId w:val="6"/>
        </w:numPr>
        <w:spacing w:after="0" w:line="240" w:lineRule="auto"/>
        <w:jc w:val="both"/>
        <w:rPr>
          <w:rFonts w:ascii="Bookman Old Style" w:hAnsi="Bookman Old Style" w:cs="Arial"/>
        </w:rPr>
      </w:pPr>
      <w:r w:rsidRPr="00D807BE">
        <w:rPr>
          <w:rFonts w:ascii="Bookman Old Style" w:hAnsi="Bookman Old Style" w:cs="Arial"/>
        </w:rPr>
        <w:t>Their husband and wife.</w:t>
      </w:r>
    </w:p>
    <w:p w14:paraId="59E6DFCF" w14:textId="77777777" w:rsidR="001A3D21" w:rsidRPr="00D807BE" w:rsidRDefault="001A3D21" w:rsidP="00E872D0">
      <w:pPr>
        <w:spacing w:after="0" w:line="360" w:lineRule="auto"/>
        <w:jc w:val="both"/>
        <w:rPr>
          <w:rFonts w:ascii="Bookman Old Style" w:hAnsi="Bookman Old Style" w:cs="Arial"/>
          <w:b/>
          <w:u w:val="single"/>
        </w:rPr>
      </w:pPr>
    </w:p>
    <w:p w14:paraId="0924E650" w14:textId="77777777" w:rsidR="0068286A" w:rsidRPr="00D807BE" w:rsidRDefault="001A3D21"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6</w:t>
      </w:r>
      <w:r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INDEMNIFICATION</w:t>
      </w:r>
    </w:p>
    <w:p w14:paraId="67A443EE" w14:textId="78367BEB"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 xml:space="preserve">The Bidder/Supplier shall, at its own expense, defend and indemnify the owner against all </w:t>
      </w:r>
      <w:r w:rsidR="006F5D68" w:rsidRPr="00D807BE">
        <w:rPr>
          <w:rFonts w:ascii="Bookman Old Style" w:hAnsi="Bookman Old Style" w:cs="Arial"/>
        </w:rPr>
        <w:t>third-party</w:t>
      </w:r>
      <w:r w:rsidRPr="00D807BE">
        <w:rPr>
          <w:rFonts w:ascii="Bookman Old Style" w:hAnsi="Bookman Old Style" w:cs="Arial"/>
        </w:rPr>
        <w:t xml:space="preserve"> claims.</w:t>
      </w:r>
    </w:p>
    <w:p w14:paraId="23CEFC7F" w14:textId="77777777" w:rsidR="0068286A" w:rsidRPr="00D807BE" w:rsidRDefault="0068286A" w:rsidP="00C86741">
      <w:pPr>
        <w:spacing w:after="0"/>
        <w:ind w:firstLine="720"/>
        <w:jc w:val="both"/>
        <w:rPr>
          <w:rFonts w:ascii="Bookman Old Style" w:hAnsi="Bookman Old Style" w:cs="Arial"/>
        </w:rPr>
      </w:pPr>
    </w:p>
    <w:p w14:paraId="56B9515A" w14:textId="77777777"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The Bidder/Supplier shall expeditiously extinguish any such claims and shall have full rights to defend itself there from. The Indenter shall not pay any compensation to a third party resulting from such infringement and the Bidder/Supplier shall be fully responsible for the same, including all expenses and court and legal fees.</w:t>
      </w:r>
    </w:p>
    <w:p w14:paraId="1E72D2E6" w14:textId="77777777" w:rsidR="00145194" w:rsidRPr="00D807BE" w:rsidRDefault="00145194" w:rsidP="00C86741">
      <w:pPr>
        <w:spacing w:after="0"/>
        <w:jc w:val="both"/>
        <w:rPr>
          <w:rFonts w:ascii="Bookman Old Style" w:hAnsi="Bookman Old Style" w:cs="Arial"/>
        </w:rPr>
      </w:pPr>
    </w:p>
    <w:p w14:paraId="361175EE" w14:textId="77777777"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The Indenter will give notice to the Bidder/Supplier of any such claim without delay, shall provide reasonable assistance to the Bidder/Supplier in disposing of the claim, and shall at no time admit any liability for or express any intent to settle the claim.</w:t>
      </w:r>
    </w:p>
    <w:p w14:paraId="56E60406" w14:textId="77777777"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Final payment to the Bidder/Supplier by the Indenter will not be made while any such suit or claim remains unsettled.</w:t>
      </w:r>
    </w:p>
    <w:p w14:paraId="51354ED8" w14:textId="77777777" w:rsidR="006F1FF3" w:rsidRPr="00D807BE" w:rsidRDefault="006F1FF3" w:rsidP="00C86741">
      <w:pPr>
        <w:spacing w:after="0" w:line="240" w:lineRule="auto"/>
        <w:jc w:val="both"/>
        <w:rPr>
          <w:rFonts w:ascii="Bookman Old Style" w:hAnsi="Bookman Old Style" w:cs="Arial"/>
        </w:rPr>
      </w:pPr>
    </w:p>
    <w:p w14:paraId="051E8732" w14:textId="77777777" w:rsidR="0068286A" w:rsidRPr="00D807BE" w:rsidRDefault="001A3D21"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7</w:t>
      </w:r>
      <w:r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PAYMENT TERMS AND CONDITIONS:</w:t>
      </w:r>
    </w:p>
    <w:p w14:paraId="7F352AA7" w14:textId="77777777" w:rsidR="0068286A" w:rsidRPr="00D807BE" w:rsidRDefault="0068286A" w:rsidP="00E872D0">
      <w:pPr>
        <w:spacing w:after="0" w:line="240" w:lineRule="auto"/>
        <w:jc w:val="both"/>
        <w:rPr>
          <w:rFonts w:ascii="Bookman Old Style" w:hAnsi="Bookman Old Style" w:cs="Arial"/>
        </w:rPr>
      </w:pPr>
      <w:r w:rsidRPr="00D807BE">
        <w:rPr>
          <w:rFonts w:ascii="Bookman Old Style" w:hAnsi="Bookman Old Style" w:cs="Arial"/>
        </w:rPr>
        <w:t>The term ‘payment’ mentioned in this part includes all types of payment due to the contractor arising on of this contract excluding Earnest Money and Security Deposit governed by separate clauses of the contract.</w:t>
      </w:r>
    </w:p>
    <w:p w14:paraId="35B2504A" w14:textId="77777777" w:rsidR="0068286A" w:rsidRPr="00D807BE" w:rsidRDefault="0068286A" w:rsidP="00E872D0">
      <w:pPr>
        <w:pStyle w:val="ListParagraph"/>
        <w:numPr>
          <w:ilvl w:val="0"/>
          <w:numId w:val="7"/>
        </w:numPr>
        <w:spacing w:after="0" w:line="240" w:lineRule="auto"/>
        <w:jc w:val="both"/>
        <w:rPr>
          <w:rFonts w:ascii="Bookman Old Style" w:hAnsi="Bookman Old Style" w:cs="Arial"/>
        </w:rPr>
      </w:pPr>
      <w:r w:rsidRPr="00D807BE">
        <w:rPr>
          <w:rFonts w:ascii="Bookman Old Style" w:hAnsi="Bookman Old Style" w:cs="Arial"/>
          <w:b/>
          <w:bCs/>
        </w:rPr>
        <w:t xml:space="preserve">All payments shall be made by </w:t>
      </w:r>
      <w:r w:rsidR="00F11672" w:rsidRPr="00D807BE">
        <w:rPr>
          <w:rFonts w:ascii="Bookman Old Style" w:hAnsi="Bookman Old Style" w:cs="Arial"/>
          <w:b/>
          <w:bCs/>
        </w:rPr>
        <w:t>PFMS portal</w:t>
      </w:r>
      <w:r w:rsidRPr="00D807BE">
        <w:rPr>
          <w:rFonts w:ascii="Bookman Old Style" w:hAnsi="Bookman Old Style" w:cs="Arial"/>
          <w:b/>
          <w:bCs/>
        </w:rPr>
        <w:t xml:space="preserve"> only</w:t>
      </w:r>
      <w:r w:rsidRPr="00D807BE">
        <w:rPr>
          <w:rFonts w:ascii="Bookman Old Style" w:hAnsi="Bookman Old Style" w:cs="Arial"/>
        </w:rPr>
        <w:t xml:space="preserve"> at each stage preferably in the second week of following month in respect of previous month (in case of month by payments)</w:t>
      </w:r>
    </w:p>
    <w:p w14:paraId="14BEF808" w14:textId="77777777" w:rsidR="0068286A" w:rsidRPr="00D807BE" w:rsidRDefault="0068286A" w:rsidP="00E872D0">
      <w:pPr>
        <w:pStyle w:val="ListParagraph"/>
        <w:numPr>
          <w:ilvl w:val="0"/>
          <w:numId w:val="7"/>
        </w:numPr>
        <w:spacing w:after="0" w:line="240" w:lineRule="auto"/>
        <w:jc w:val="both"/>
        <w:rPr>
          <w:rFonts w:ascii="Bookman Old Style" w:hAnsi="Bookman Old Style" w:cs="Arial"/>
        </w:rPr>
      </w:pPr>
      <w:r w:rsidRPr="00D807BE">
        <w:rPr>
          <w:rFonts w:ascii="Bookman Old Style" w:hAnsi="Bookman Old Style" w:cs="Arial"/>
        </w:rPr>
        <w:lastRenderedPageBreak/>
        <w:t xml:space="preserve">Payment of Bills would take 2 to 3 </w:t>
      </w:r>
      <w:proofErr w:type="spellStart"/>
      <w:r w:rsidR="000442D0" w:rsidRPr="00D807BE">
        <w:rPr>
          <w:rFonts w:ascii="Bookman Old Style" w:hAnsi="Bookman Old Style" w:cs="Arial"/>
        </w:rPr>
        <w:t>week’s</w:t>
      </w:r>
      <w:r w:rsidRPr="00D807BE">
        <w:rPr>
          <w:rFonts w:ascii="Bookman Old Style" w:hAnsi="Bookman Old Style" w:cs="Arial"/>
        </w:rPr>
        <w:t xml:space="preserve"> time</w:t>
      </w:r>
      <w:proofErr w:type="spellEnd"/>
      <w:r w:rsidRPr="00D807BE">
        <w:rPr>
          <w:rFonts w:ascii="Bookman Old Style" w:hAnsi="Bookman Old Style" w:cs="Arial"/>
        </w:rPr>
        <w:t xml:space="preserve"> on an average.  However, no interest or penalty would be paid by </w:t>
      </w:r>
      <w:proofErr w:type="gramStart"/>
      <w:r w:rsidR="006F1FF3" w:rsidRPr="00D807BE">
        <w:rPr>
          <w:rFonts w:ascii="Bookman Old Style" w:hAnsi="Bookman Old Style" w:cs="Arial"/>
        </w:rPr>
        <w:t>RRC,NE</w:t>
      </w:r>
      <w:proofErr w:type="gramEnd"/>
      <w:r w:rsidRPr="00D807BE">
        <w:rPr>
          <w:rFonts w:ascii="Bookman Old Style" w:hAnsi="Bookman Old Style" w:cs="Arial"/>
        </w:rPr>
        <w:t xml:space="preserve"> in case of delay in payment due to official reasons. </w:t>
      </w:r>
    </w:p>
    <w:p w14:paraId="7D3E19E1" w14:textId="77777777" w:rsidR="0068286A" w:rsidRPr="00D807BE" w:rsidRDefault="000442D0" w:rsidP="00E872D0">
      <w:pPr>
        <w:pStyle w:val="ListParagraph"/>
        <w:numPr>
          <w:ilvl w:val="0"/>
          <w:numId w:val="7"/>
        </w:numPr>
        <w:spacing w:after="0" w:line="240" w:lineRule="auto"/>
        <w:jc w:val="both"/>
        <w:rPr>
          <w:rFonts w:ascii="Bookman Old Style" w:hAnsi="Bookman Old Style" w:cs="Arial"/>
        </w:rPr>
      </w:pPr>
      <w:r w:rsidRPr="00D807BE">
        <w:rPr>
          <w:rFonts w:ascii="Bookman Old Style" w:hAnsi="Bookman Old Style" w:cs="Arial"/>
        </w:rPr>
        <w:t>No payment shall be made in advance or</w:t>
      </w:r>
      <w:r w:rsidR="0068286A" w:rsidRPr="00D807BE">
        <w:rPr>
          <w:rFonts w:ascii="Bookman Old Style" w:hAnsi="Bookman Old Style" w:cs="Arial"/>
        </w:rPr>
        <w:t xml:space="preserve"> that </w:t>
      </w:r>
      <w:r w:rsidRPr="00D807BE">
        <w:rPr>
          <w:rFonts w:ascii="Bookman Old Style" w:hAnsi="Bookman Old Style" w:cs="Arial"/>
        </w:rPr>
        <w:t>shall any loan from any bank or financial institutions</w:t>
      </w:r>
      <w:r w:rsidR="0068286A" w:rsidRPr="00D807BE">
        <w:rPr>
          <w:rFonts w:ascii="Bookman Old Style" w:hAnsi="Bookman Old Style" w:cs="Arial"/>
        </w:rPr>
        <w:t xml:space="preserve"> be recommended </w:t>
      </w:r>
      <w:proofErr w:type="gramStart"/>
      <w:r w:rsidR="0068286A" w:rsidRPr="00D807BE">
        <w:rPr>
          <w:rFonts w:ascii="Bookman Old Style" w:hAnsi="Bookman Old Style" w:cs="Arial"/>
        </w:rPr>
        <w:t>on the basis of</w:t>
      </w:r>
      <w:proofErr w:type="gramEnd"/>
      <w:r w:rsidR="0068286A" w:rsidRPr="00D807BE">
        <w:rPr>
          <w:rFonts w:ascii="Bookman Old Style" w:hAnsi="Bookman Old Style" w:cs="Arial"/>
        </w:rPr>
        <w:t xml:space="preserve"> the order of Award of work.</w:t>
      </w:r>
    </w:p>
    <w:p w14:paraId="5273B7CF" w14:textId="77777777" w:rsidR="008E24E2" w:rsidRPr="00D807BE" w:rsidRDefault="008E24E2" w:rsidP="00C86741">
      <w:pPr>
        <w:spacing w:after="0" w:line="240" w:lineRule="auto"/>
        <w:jc w:val="both"/>
        <w:rPr>
          <w:rFonts w:ascii="Bookman Old Style" w:hAnsi="Bookman Old Style" w:cs="Arial"/>
          <w:b/>
        </w:rPr>
      </w:pPr>
    </w:p>
    <w:p w14:paraId="3C5F6FC5" w14:textId="77777777" w:rsidR="0068286A" w:rsidRPr="00D807BE" w:rsidRDefault="001A3D21" w:rsidP="00E872D0">
      <w:pPr>
        <w:spacing w:after="0" w:line="360" w:lineRule="auto"/>
        <w:jc w:val="both"/>
        <w:rPr>
          <w:rFonts w:ascii="Bookman Old Style" w:hAnsi="Bookman Old Style" w:cs="Arial"/>
          <w:b/>
          <w:u w:val="single"/>
        </w:rPr>
      </w:pPr>
      <w:r w:rsidRPr="00D807BE">
        <w:rPr>
          <w:rFonts w:ascii="Bookman Old Style" w:hAnsi="Bookman Old Style" w:cs="Arial"/>
          <w:b/>
        </w:rPr>
        <w:t>1</w:t>
      </w:r>
      <w:r w:rsidR="007A6DA0" w:rsidRPr="00D807BE">
        <w:rPr>
          <w:rFonts w:ascii="Bookman Old Style" w:hAnsi="Bookman Old Style" w:cs="Arial"/>
          <w:b/>
        </w:rPr>
        <w:t>8</w:t>
      </w:r>
      <w:r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ARBITRATION</w:t>
      </w:r>
    </w:p>
    <w:p w14:paraId="344F9DCD" w14:textId="77777777" w:rsidR="0068286A" w:rsidRPr="00D807BE" w:rsidRDefault="0068286A" w:rsidP="00E872D0">
      <w:pPr>
        <w:spacing w:after="0" w:line="240" w:lineRule="auto"/>
        <w:jc w:val="both"/>
        <w:rPr>
          <w:rFonts w:ascii="Bookman Old Style" w:hAnsi="Bookman Old Style" w:cs="Arial"/>
        </w:rPr>
      </w:pPr>
      <w:r w:rsidRPr="00D807BE">
        <w:rPr>
          <w:rFonts w:ascii="Bookman Old Style" w:hAnsi="Bookman Old Style" w:cs="Arial"/>
        </w:rPr>
        <w:t xml:space="preserve">All disputes and differences arising out of, or in any way, concerning this agreement (except those, the decision whereof is otherwise, hereinbefore provided for) shall be referred for sole arbitration by any person to be nominated by the Director, </w:t>
      </w:r>
      <w:proofErr w:type="gramStart"/>
      <w:r w:rsidR="006F1FF3" w:rsidRPr="00D807BE">
        <w:rPr>
          <w:rFonts w:ascii="Bookman Old Style" w:hAnsi="Bookman Old Style" w:cs="Arial"/>
        </w:rPr>
        <w:t>RRC,NE</w:t>
      </w:r>
      <w:r w:rsidRPr="00D807BE">
        <w:rPr>
          <w:rFonts w:ascii="Bookman Old Style" w:hAnsi="Bookman Old Style" w:cs="Arial"/>
        </w:rPr>
        <w:t>.</w:t>
      </w:r>
      <w:proofErr w:type="gramEnd"/>
      <w:r w:rsidRPr="00D807BE">
        <w:rPr>
          <w:rFonts w:ascii="Bookman Old Style" w:hAnsi="Bookman Old Style" w:cs="Arial"/>
        </w:rPr>
        <w:t xml:space="preserve"> The award of the arbitrator so appointed shall be final and binding on both the parties.</w:t>
      </w:r>
    </w:p>
    <w:p w14:paraId="6D659504" w14:textId="77777777" w:rsidR="002C392F" w:rsidRPr="00D807BE" w:rsidRDefault="002C392F" w:rsidP="00C86741">
      <w:pPr>
        <w:spacing w:after="0" w:line="240" w:lineRule="auto"/>
        <w:jc w:val="both"/>
        <w:rPr>
          <w:rFonts w:ascii="Bookman Old Style" w:hAnsi="Bookman Old Style" w:cs="Arial"/>
        </w:rPr>
      </w:pPr>
    </w:p>
    <w:p w14:paraId="6D12A898" w14:textId="77777777" w:rsidR="0068286A" w:rsidRPr="00D807BE" w:rsidRDefault="007A6DA0" w:rsidP="00E872D0">
      <w:pPr>
        <w:spacing w:after="0" w:line="360" w:lineRule="auto"/>
        <w:jc w:val="both"/>
        <w:rPr>
          <w:rFonts w:ascii="Bookman Old Style" w:hAnsi="Bookman Old Style" w:cs="Arial"/>
          <w:b/>
          <w:u w:val="single"/>
        </w:rPr>
      </w:pPr>
      <w:r w:rsidRPr="00D807BE">
        <w:rPr>
          <w:rFonts w:ascii="Bookman Old Style" w:hAnsi="Bookman Old Style" w:cs="Arial"/>
          <w:b/>
        </w:rPr>
        <w:t>19</w:t>
      </w:r>
      <w:r w:rsidR="001A3D21" w:rsidRPr="00D807BE">
        <w:rPr>
          <w:rFonts w:ascii="Bookman Old Style" w:hAnsi="Bookman Old Style" w:cs="Arial"/>
          <w:b/>
        </w:rPr>
        <w:t>.</w:t>
      </w:r>
      <w:r w:rsidR="00C86741" w:rsidRPr="00D807BE">
        <w:rPr>
          <w:rFonts w:ascii="Bookman Old Style" w:hAnsi="Bookman Old Style" w:cs="Arial"/>
          <w:b/>
        </w:rPr>
        <w:t xml:space="preserve"> </w:t>
      </w:r>
      <w:r w:rsidR="0068286A" w:rsidRPr="00D807BE">
        <w:rPr>
          <w:rFonts w:ascii="Bookman Old Style" w:hAnsi="Bookman Old Style" w:cs="Arial"/>
          <w:b/>
          <w:u w:val="single"/>
        </w:rPr>
        <w:t>NOTICES</w:t>
      </w:r>
    </w:p>
    <w:p w14:paraId="7FDAD004" w14:textId="77777777" w:rsidR="0068286A" w:rsidRPr="00D807BE" w:rsidRDefault="0068286A" w:rsidP="00E872D0">
      <w:pPr>
        <w:spacing w:after="0" w:line="240" w:lineRule="auto"/>
        <w:jc w:val="both"/>
        <w:rPr>
          <w:rFonts w:ascii="Bookman Old Style" w:hAnsi="Bookman Old Style" w:cs="Arial"/>
        </w:rPr>
      </w:pPr>
      <w:r w:rsidRPr="00D807BE">
        <w:rPr>
          <w:rFonts w:ascii="Bookman Old Style" w:hAnsi="Bookman Old Style" w:cs="Arial"/>
        </w:rPr>
        <w:t xml:space="preserve">Any notice, request, or consent sought pursuant to the tender shall be in writing and shall be deemed to have been made when delivered in person to an authorized representative of the Party to whom the communication is addressed, or when sent by speed post, email, or facsimile to such Party </w:t>
      </w:r>
      <w:proofErr w:type="gramStart"/>
      <w:r w:rsidRPr="00D807BE">
        <w:rPr>
          <w:rFonts w:ascii="Bookman Old Style" w:hAnsi="Bookman Old Style" w:cs="Arial"/>
        </w:rPr>
        <w:t>i.e.</w:t>
      </w:r>
      <w:proofErr w:type="gramEnd"/>
      <w:r w:rsidRPr="00D807BE">
        <w:rPr>
          <w:rFonts w:ascii="Bookman Old Style" w:hAnsi="Bookman Old Style" w:cs="Arial"/>
        </w:rPr>
        <w:t xml:space="preserve"> the Indenter or Bidder.</w:t>
      </w:r>
    </w:p>
    <w:p w14:paraId="086B32F3" w14:textId="77777777" w:rsidR="005E315C" w:rsidRPr="00D807BE" w:rsidRDefault="005E315C" w:rsidP="00E872D0">
      <w:pPr>
        <w:spacing w:after="0" w:line="360" w:lineRule="auto"/>
        <w:jc w:val="both"/>
        <w:rPr>
          <w:rFonts w:ascii="Bookman Old Style" w:hAnsi="Bookman Old Style" w:cs="Arial"/>
          <w:b/>
          <w:u w:val="single"/>
        </w:rPr>
      </w:pPr>
    </w:p>
    <w:p w14:paraId="138E53BF"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Signature of the Bidder</w:t>
      </w:r>
    </w:p>
    <w:p w14:paraId="562F7418" w14:textId="77777777" w:rsidR="004E57B7" w:rsidRPr="00D807BE" w:rsidRDefault="00C02617" w:rsidP="00E872D0">
      <w:pPr>
        <w:spacing w:after="0" w:line="360" w:lineRule="auto"/>
        <w:jc w:val="both"/>
        <w:rPr>
          <w:rFonts w:ascii="Bookman Old Style" w:hAnsi="Bookman Old Style" w:cs="Arial"/>
        </w:rPr>
      </w:pPr>
      <w:r w:rsidRPr="00D807BE">
        <w:rPr>
          <w:rFonts w:ascii="Bookman Old Style" w:hAnsi="Bookman Old Style" w:cs="Arial"/>
        </w:rPr>
        <w:t>(Authorised Signatory)</w:t>
      </w:r>
    </w:p>
    <w:p w14:paraId="75858EEA"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Witnesses: -</w:t>
      </w:r>
    </w:p>
    <w:p w14:paraId="1FC88AD1" w14:textId="77777777" w:rsidR="0068286A" w:rsidRPr="00D807BE" w:rsidRDefault="0068286A" w:rsidP="00E872D0">
      <w:pPr>
        <w:spacing w:after="0" w:line="360" w:lineRule="auto"/>
        <w:jc w:val="both"/>
        <w:rPr>
          <w:rFonts w:ascii="Bookman Old Style" w:hAnsi="Bookman Old Style" w:cs="Arial"/>
        </w:rPr>
      </w:pPr>
    </w:p>
    <w:p w14:paraId="6B82254D"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1. </w:t>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r w:rsidRPr="00D807BE">
        <w:rPr>
          <w:rFonts w:ascii="Bookman Old Style" w:hAnsi="Bookman Old Style" w:cs="Arial"/>
        </w:rPr>
        <w:tab/>
      </w:r>
    </w:p>
    <w:p w14:paraId="7ADDEFB5" w14:textId="77777777" w:rsidR="007A6DA0" w:rsidRPr="00D807BE" w:rsidRDefault="007A6DA0" w:rsidP="00E872D0">
      <w:pPr>
        <w:spacing w:after="0" w:line="360" w:lineRule="auto"/>
        <w:jc w:val="both"/>
        <w:rPr>
          <w:rFonts w:ascii="Bookman Old Style" w:hAnsi="Bookman Old Style" w:cs="Arial"/>
        </w:rPr>
      </w:pPr>
    </w:p>
    <w:p w14:paraId="2F41F2F5" w14:textId="77777777" w:rsidR="007A6DA0" w:rsidRPr="00D807BE" w:rsidRDefault="007A6DA0" w:rsidP="00E872D0">
      <w:pPr>
        <w:spacing w:after="0" w:line="360" w:lineRule="auto"/>
        <w:jc w:val="both"/>
        <w:rPr>
          <w:rFonts w:ascii="Bookman Old Style" w:hAnsi="Bookman Old Style" w:cs="Arial"/>
        </w:rPr>
      </w:pPr>
    </w:p>
    <w:p w14:paraId="101272C1"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2.</w:t>
      </w:r>
    </w:p>
    <w:p w14:paraId="2EC9101C" w14:textId="77777777" w:rsidR="00C86741" w:rsidRPr="00D807BE" w:rsidRDefault="00C86741" w:rsidP="005F3858">
      <w:pPr>
        <w:spacing w:after="0" w:line="360" w:lineRule="auto"/>
        <w:rPr>
          <w:rFonts w:ascii="Bookman Old Style" w:hAnsi="Bookman Old Style" w:cs="Arial"/>
          <w:b/>
          <w:u w:val="single"/>
        </w:rPr>
      </w:pPr>
    </w:p>
    <w:p w14:paraId="727BCC46" w14:textId="77777777" w:rsidR="00C86741" w:rsidRPr="00D807BE" w:rsidRDefault="00C86741" w:rsidP="005F3858">
      <w:pPr>
        <w:spacing w:after="0" w:line="360" w:lineRule="auto"/>
        <w:rPr>
          <w:rFonts w:ascii="Bookman Old Style" w:hAnsi="Bookman Old Style" w:cs="Arial"/>
          <w:b/>
          <w:u w:val="single"/>
        </w:rPr>
      </w:pPr>
    </w:p>
    <w:p w14:paraId="12588BEC" w14:textId="77777777" w:rsidR="00C86741" w:rsidRPr="00D807BE" w:rsidRDefault="00C86741" w:rsidP="005F3858">
      <w:pPr>
        <w:spacing w:after="0" w:line="360" w:lineRule="auto"/>
        <w:rPr>
          <w:rFonts w:ascii="Bookman Old Style" w:hAnsi="Bookman Old Style" w:cs="Arial"/>
          <w:b/>
          <w:u w:val="single"/>
        </w:rPr>
      </w:pPr>
    </w:p>
    <w:p w14:paraId="69FCA530" w14:textId="77777777" w:rsidR="00C86741" w:rsidRPr="00D807BE" w:rsidRDefault="00C86741" w:rsidP="00C86741">
      <w:pPr>
        <w:spacing w:after="0" w:line="360" w:lineRule="auto"/>
        <w:jc w:val="right"/>
        <w:rPr>
          <w:rFonts w:ascii="Bookman Old Style" w:hAnsi="Bookman Old Style" w:cs="Arial"/>
          <w:b/>
          <w:u w:val="single"/>
        </w:rPr>
      </w:pPr>
    </w:p>
    <w:p w14:paraId="1C5A1515" w14:textId="77777777" w:rsidR="00C86741" w:rsidRPr="00D807BE" w:rsidRDefault="00C86741" w:rsidP="00C86741">
      <w:pPr>
        <w:spacing w:after="0" w:line="360" w:lineRule="auto"/>
        <w:jc w:val="right"/>
        <w:rPr>
          <w:rFonts w:ascii="Bookman Old Style" w:hAnsi="Bookman Old Style" w:cs="Arial"/>
          <w:b/>
          <w:u w:val="single"/>
        </w:rPr>
      </w:pPr>
    </w:p>
    <w:p w14:paraId="46E776A8" w14:textId="77777777" w:rsidR="00C86741" w:rsidRPr="00D807BE" w:rsidRDefault="00C86741" w:rsidP="00C86741">
      <w:pPr>
        <w:spacing w:after="0" w:line="360" w:lineRule="auto"/>
        <w:jc w:val="right"/>
        <w:rPr>
          <w:rFonts w:ascii="Bookman Old Style" w:hAnsi="Bookman Old Style" w:cs="Arial"/>
          <w:b/>
          <w:u w:val="single"/>
        </w:rPr>
      </w:pPr>
    </w:p>
    <w:p w14:paraId="38BFF56E" w14:textId="77777777" w:rsidR="00C86741" w:rsidRPr="00D807BE" w:rsidRDefault="00C86741" w:rsidP="00C86741">
      <w:pPr>
        <w:spacing w:after="0" w:line="360" w:lineRule="auto"/>
        <w:jc w:val="right"/>
        <w:rPr>
          <w:rFonts w:ascii="Bookman Old Style" w:hAnsi="Bookman Old Style" w:cs="Arial"/>
          <w:b/>
          <w:u w:val="single"/>
        </w:rPr>
      </w:pPr>
    </w:p>
    <w:p w14:paraId="3737541A" w14:textId="77777777" w:rsidR="00C86741" w:rsidRPr="00D807BE" w:rsidRDefault="00C86741" w:rsidP="00C86741">
      <w:pPr>
        <w:spacing w:after="0" w:line="360" w:lineRule="auto"/>
        <w:jc w:val="right"/>
        <w:rPr>
          <w:rFonts w:ascii="Bookman Old Style" w:hAnsi="Bookman Old Style" w:cs="Arial"/>
          <w:b/>
          <w:u w:val="single"/>
        </w:rPr>
      </w:pPr>
    </w:p>
    <w:p w14:paraId="60A24CCC" w14:textId="77777777" w:rsidR="00C86741" w:rsidRPr="00D807BE" w:rsidRDefault="00C86741" w:rsidP="00C86741">
      <w:pPr>
        <w:spacing w:after="0" w:line="360" w:lineRule="auto"/>
        <w:jc w:val="right"/>
        <w:rPr>
          <w:rFonts w:ascii="Bookman Old Style" w:hAnsi="Bookman Old Style" w:cs="Arial"/>
          <w:b/>
          <w:u w:val="single"/>
        </w:rPr>
      </w:pPr>
    </w:p>
    <w:p w14:paraId="4D6928C4" w14:textId="77777777" w:rsidR="00C86741" w:rsidRPr="00D807BE" w:rsidRDefault="00C86741" w:rsidP="00C86741">
      <w:pPr>
        <w:spacing w:after="0" w:line="360" w:lineRule="auto"/>
        <w:jc w:val="right"/>
        <w:rPr>
          <w:rFonts w:ascii="Bookman Old Style" w:hAnsi="Bookman Old Style" w:cs="Arial"/>
          <w:b/>
          <w:u w:val="single"/>
        </w:rPr>
      </w:pPr>
    </w:p>
    <w:p w14:paraId="564DCE4E" w14:textId="77777777" w:rsidR="00C86741" w:rsidRPr="00D807BE" w:rsidRDefault="00C86741" w:rsidP="00C86741">
      <w:pPr>
        <w:spacing w:after="0" w:line="360" w:lineRule="auto"/>
        <w:jc w:val="right"/>
        <w:rPr>
          <w:rFonts w:ascii="Bookman Old Style" w:hAnsi="Bookman Old Style" w:cs="Arial"/>
          <w:b/>
          <w:u w:val="single"/>
        </w:rPr>
      </w:pPr>
    </w:p>
    <w:p w14:paraId="01F05DC8" w14:textId="77777777" w:rsidR="00C86741" w:rsidRPr="00D807BE" w:rsidRDefault="00C86741" w:rsidP="00C86741">
      <w:pPr>
        <w:spacing w:after="0" w:line="360" w:lineRule="auto"/>
        <w:jc w:val="right"/>
        <w:rPr>
          <w:rFonts w:ascii="Bookman Old Style" w:hAnsi="Bookman Old Style" w:cs="Arial"/>
          <w:b/>
          <w:u w:val="single"/>
        </w:rPr>
      </w:pPr>
    </w:p>
    <w:p w14:paraId="7D4A7428" w14:textId="77777777" w:rsidR="00C86741" w:rsidRPr="00D807BE" w:rsidRDefault="00C86741" w:rsidP="00C86741">
      <w:pPr>
        <w:spacing w:after="0" w:line="360" w:lineRule="auto"/>
        <w:jc w:val="right"/>
        <w:rPr>
          <w:rFonts w:ascii="Bookman Old Style" w:hAnsi="Bookman Old Style" w:cs="Arial"/>
          <w:b/>
          <w:u w:val="single"/>
        </w:rPr>
      </w:pPr>
    </w:p>
    <w:p w14:paraId="2C570CB5" w14:textId="77777777" w:rsidR="00C86741" w:rsidRPr="00D807BE" w:rsidRDefault="00C86741" w:rsidP="00C86741">
      <w:pPr>
        <w:spacing w:after="0" w:line="360" w:lineRule="auto"/>
        <w:jc w:val="right"/>
        <w:rPr>
          <w:rFonts w:ascii="Bookman Old Style" w:hAnsi="Bookman Old Style" w:cs="Arial"/>
          <w:b/>
          <w:u w:val="single"/>
        </w:rPr>
      </w:pPr>
    </w:p>
    <w:p w14:paraId="228F54FF" w14:textId="77777777" w:rsidR="00C86741" w:rsidRPr="00D807BE" w:rsidRDefault="00C86741" w:rsidP="00C86741">
      <w:pPr>
        <w:spacing w:after="0" w:line="360" w:lineRule="auto"/>
        <w:jc w:val="right"/>
        <w:rPr>
          <w:rFonts w:ascii="Bookman Old Style" w:hAnsi="Bookman Old Style" w:cs="Arial"/>
          <w:b/>
          <w:u w:val="single"/>
        </w:rPr>
      </w:pPr>
    </w:p>
    <w:p w14:paraId="6FBC7AEC" w14:textId="77777777" w:rsidR="0068286A" w:rsidRPr="00D807BE" w:rsidRDefault="0068286A" w:rsidP="00C86741">
      <w:pPr>
        <w:spacing w:after="0" w:line="360" w:lineRule="auto"/>
        <w:jc w:val="right"/>
        <w:rPr>
          <w:rFonts w:ascii="Bookman Old Style" w:hAnsi="Bookman Old Style" w:cs="Arial"/>
          <w:b/>
          <w:u w:val="single"/>
        </w:rPr>
      </w:pPr>
      <w:r w:rsidRPr="00D807BE">
        <w:rPr>
          <w:rFonts w:ascii="Bookman Old Style" w:hAnsi="Bookman Old Style" w:cs="Arial"/>
          <w:b/>
          <w:u w:val="single"/>
        </w:rPr>
        <w:lastRenderedPageBreak/>
        <w:t>ANNEXURE - I</w:t>
      </w:r>
    </w:p>
    <w:p w14:paraId="2CC4AA18" w14:textId="77777777" w:rsidR="0068286A" w:rsidRPr="00D807BE" w:rsidRDefault="0068286A" w:rsidP="00E872D0">
      <w:pPr>
        <w:spacing w:after="0" w:line="360" w:lineRule="auto"/>
        <w:jc w:val="both"/>
        <w:rPr>
          <w:rFonts w:ascii="Bookman Old Style" w:hAnsi="Bookman Old Style" w:cs="Arial"/>
          <w:b/>
          <w:u w:val="single"/>
        </w:rPr>
      </w:pPr>
      <w:r w:rsidRPr="00D807BE">
        <w:rPr>
          <w:rFonts w:ascii="Bookman Old Style" w:hAnsi="Bookman Old Style" w:cs="Arial"/>
          <w:b/>
          <w:u w:val="single"/>
        </w:rPr>
        <w:t>Checklist for Pre-Qualification cum Technical Bid</w:t>
      </w:r>
    </w:p>
    <w:p w14:paraId="0FBE2606" w14:textId="77777777" w:rsidR="005C5A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w:t>
      </w:r>
      <w:r w:rsidR="00CA5F44" w:rsidRPr="00D807BE">
        <w:rPr>
          <w:rFonts w:ascii="Bookman Old Style" w:hAnsi="Bookman Old Style" w:cs="Arial"/>
        </w:rPr>
        <w:t>Please</w:t>
      </w:r>
      <w:r w:rsidR="00C86741" w:rsidRPr="00D807BE">
        <w:rPr>
          <w:rFonts w:ascii="Bookman Old Style" w:hAnsi="Bookman Old Style" w:cs="Arial"/>
        </w:rPr>
        <w:t xml:space="preserve"> </w:t>
      </w:r>
      <w:r w:rsidR="005C4703" w:rsidRPr="00D807BE">
        <w:rPr>
          <w:rFonts w:ascii="Bookman Old Style" w:hAnsi="Bookman Old Style" w:cs="Arial"/>
        </w:rPr>
        <w:t xml:space="preserve">also </w:t>
      </w:r>
      <w:r w:rsidR="00CA5F44" w:rsidRPr="00D807BE">
        <w:rPr>
          <w:rFonts w:ascii="Bookman Old Style" w:hAnsi="Bookman Old Style" w:cs="Arial"/>
        </w:rPr>
        <w:t xml:space="preserve">see eligibility criteria on page </w:t>
      </w:r>
      <w:r w:rsidR="005C78A6" w:rsidRPr="00D807BE">
        <w:rPr>
          <w:rFonts w:ascii="Bookman Old Style" w:hAnsi="Bookman Old Style" w:cs="Arial"/>
        </w:rPr>
        <w:t>2</w:t>
      </w:r>
      <w:r w:rsidR="00E50D21" w:rsidRPr="00D807BE">
        <w:rPr>
          <w:rFonts w:ascii="Bookman Old Style" w:hAnsi="Bookman Old Style" w:cs="Arial"/>
        </w:rPr>
        <w:t>-</w:t>
      </w:r>
      <w:r w:rsidR="005C78A6" w:rsidRPr="00D807BE">
        <w:rPr>
          <w:rFonts w:ascii="Bookman Old Style" w:hAnsi="Bookman Old Style" w:cs="Arial"/>
        </w:rPr>
        <w:t>3</w:t>
      </w:r>
      <w:r w:rsidRPr="00D807BE">
        <w:rPr>
          <w:rFonts w:ascii="Bookman Old Style" w:hAnsi="Bookman Old Style" w:cs="Arial"/>
        </w:rPr>
        <w:t>.)</w:t>
      </w:r>
    </w:p>
    <w:p w14:paraId="0CC57CB7" w14:textId="77777777" w:rsidR="005C5A6A" w:rsidRPr="00D807BE" w:rsidRDefault="0068286A" w:rsidP="00E872D0">
      <w:pPr>
        <w:spacing w:after="0" w:line="360" w:lineRule="auto"/>
        <w:jc w:val="both"/>
        <w:rPr>
          <w:rFonts w:ascii="Bookman Old Style" w:hAnsi="Bookman Old Style" w:cs="Arial"/>
          <w:u w:val="single"/>
        </w:rPr>
      </w:pPr>
      <w:r w:rsidRPr="00D807BE">
        <w:rPr>
          <w:rFonts w:ascii="Bookman Old Style" w:hAnsi="Bookman Old Style" w:cs="Arial"/>
          <w:u w:val="single"/>
        </w:rPr>
        <w:t>Following documents are requi</w:t>
      </w:r>
      <w:r w:rsidR="00A26D53" w:rsidRPr="00D807BE">
        <w:rPr>
          <w:rFonts w:ascii="Bookman Old Style" w:hAnsi="Bookman Old Style" w:cs="Arial"/>
          <w:u w:val="single"/>
        </w:rPr>
        <w:t>red to be submitted in the Pre-</w:t>
      </w:r>
      <w:r w:rsidRPr="00D807BE">
        <w:rPr>
          <w:rFonts w:ascii="Bookman Old Style" w:hAnsi="Bookman Old Style" w:cs="Arial"/>
          <w:u w:val="single"/>
        </w:rPr>
        <w:t>Qualification cum Technical</w:t>
      </w:r>
      <w:r w:rsidRPr="00D807BE">
        <w:rPr>
          <w:rFonts w:ascii="Bookman Old Style" w:hAnsi="Bookman Old Style" w:cs="Arial"/>
        </w:rPr>
        <w:t xml:space="preserve"> Bid in a Sealed Envelope. Superscribed</w:t>
      </w:r>
      <w:r w:rsidR="00C86741" w:rsidRPr="00D807BE">
        <w:rPr>
          <w:rFonts w:ascii="Bookman Old Style" w:hAnsi="Bookman Old Style" w:cs="Arial"/>
        </w:rPr>
        <w:t xml:space="preserve"> </w:t>
      </w:r>
      <w:r w:rsidRPr="00D807BE">
        <w:rPr>
          <w:rFonts w:ascii="Bookman Old Style" w:hAnsi="Bookman Old Style" w:cs="Arial"/>
          <w:u w:val="single"/>
        </w:rPr>
        <w:t>“TECHNICAL BID”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6956"/>
        <w:gridCol w:w="1503"/>
      </w:tblGrid>
      <w:tr w:rsidR="0068286A" w:rsidRPr="00D807BE" w14:paraId="49BEED8B" w14:textId="77777777" w:rsidTr="00145194">
        <w:tc>
          <w:tcPr>
            <w:tcW w:w="797" w:type="dxa"/>
            <w:vAlign w:val="center"/>
          </w:tcPr>
          <w:p w14:paraId="0F4E255E" w14:textId="77777777" w:rsidR="0068286A" w:rsidRPr="00D807BE" w:rsidRDefault="0068286A" w:rsidP="00C86741">
            <w:pPr>
              <w:spacing w:after="0"/>
              <w:jc w:val="center"/>
              <w:rPr>
                <w:rFonts w:ascii="Bookman Old Style" w:hAnsi="Bookman Old Style" w:cs="Arial"/>
                <w:b/>
              </w:rPr>
            </w:pPr>
            <w:r w:rsidRPr="00D807BE">
              <w:rPr>
                <w:rFonts w:ascii="Bookman Old Style" w:hAnsi="Bookman Old Style" w:cs="Arial"/>
                <w:b/>
              </w:rPr>
              <w:t>S</w:t>
            </w:r>
            <w:r w:rsidR="00145194" w:rsidRPr="00D807BE">
              <w:rPr>
                <w:rFonts w:ascii="Bookman Old Style" w:hAnsi="Bookman Old Style" w:cs="Arial"/>
                <w:b/>
              </w:rPr>
              <w:t>l</w:t>
            </w:r>
            <w:r w:rsidRPr="00D807BE">
              <w:rPr>
                <w:rFonts w:ascii="Bookman Old Style" w:hAnsi="Bookman Old Style" w:cs="Arial"/>
                <w:b/>
              </w:rPr>
              <w:t>. No.</w:t>
            </w:r>
          </w:p>
        </w:tc>
        <w:tc>
          <w:tcPr>
            <w:tcW w:w="7257" w:type="dxa"/>
            <w:vAlign w:val="center"/>
          </w:tcPr>
          <w:p w14:paraId="43FC330E" w14:textId="77777777" w:rsidR="0068286A" w:rsidRPr="00D807BE" w:rsidRDefault="0068286A" w:rsidP="00C86741">
            <w:pPr>
              <w:spacing w:after="0"/>
              <w:jc w:val="center"/>
              <w:rPr>
                <w:rFonts w:ascii="Bookman Old Style" w:hAnsi="Bookman Old Style" w:cs="Arial"/>
                <w:b/>
              </w:rPr>
            </w:pPr>
            <w:r w:rsidRPr="00D807BE">
              <w:rPr>
                <w:rFonts w:ascii="Bookman Old Style" w:hAnsi="Bookman Old Style" w:cs="Arial"/>
                <w:b/>
              </w:rPr>
              <w:t>Items to be submitted</w:t>
            </w:r>
          </w:p>
        </w:tc>
        <w:tc>
          <w:tcPr>
            <w:tcW w:w="1522" w:type="dxa"/>
            <w:vAlign w:val="center"/>
          </w:tcPr>
          <w:p w14:paraId="3D3F8ADC" w14:textId="77777777" w:rsidR="0068286A" w:rsidRPr="00D807BE" w:rsidRDefault="0068286A" w:rsidP="00C86741">
            <w:pPr>
              <w:spacing w:after="0"/>
              <w:jc w:val="center"/>
              <w:rPr>
                <w:rFonts w:ascii="Bookman Old Style" w:hAnsi="Bookman Old Style" w:cs="Arial"/>
                <w:b/>
              </w:rPr>
            </w:pPr>
            <w:r w:rsidRPr="00D807BE">
              <w:rPr>
                <w:rFonts w:ascii="Bookman Old Style" w:hAnsi="Bookman Old Style" w:cs="Arial"/>
                <w:b/>
              </w:rPr>
              <w:t>Remarks</w:t>
            </w:r>
          </w:p>
        </w:tc>
      </w:tr>
      <w:tr w:rsidR="0068286A" w:rsidRPr="00D807BE" w14:paraId="2506F246" w14:textId="77777777" w:rsidTr="0050702A">
        <w:tc>
          <w:tcPr>
            <w:tcW w:w="797" w:type="dxa"/>
          </w:tcPr>
          <w:p w14:paraId="3CABBC3F" w14:textId="77777777" w:rsidR="0068286A" w:rsidRPr="00D807BE" w:rsidRDefault="0068286A" w:rsidP="00C86741">
            <w:pPr>
              <w:spacing w:after="0"/>
              <w:jc w:val="center"/>
              <w:rPr>
                <w:rFonts w:ascii="Bookman Old Style" w:hAnsi="Bookman Old Style" w:cs="Arial"/>
              </w:rPr>
            </w:pPr>
            <w:r w:rsidRPr="00D807BE">
              <w:rPr>
                <w:rFonts w:ascii="Bookman Old Style" w:hAnsi="Bookman Old Style" w:cs="Arial"/>
              </w:rPr>
              <w:t>1.</w:t>
            </w:r>
          </w:p>
        </w:tc>
        <w:tc>
          <w:tcPr>
            <w:tcW w:w="7257" w:type="dxa"/>
          </w:tcPr>
          <w:p w14:paraId="2361930E" w14:textId="77777777"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Covering letter indicating the list of all enclosures.</w:t>
            </w:r>
          </w:p>
        </w:tc>
        <w:tc>
          <w:tcPr>
            <w:tcW w:w="1522" w:type="dxa"/>
          </w:tcPr>
          <w:p w14:paraId="71535594" w14:textId="77777777" w:rsidR="0068286A" w:rsidRPr="00D807BE" w:rsidRDefault="0068286A" w:rsidP="00C86741">
            <w:pPr>
              <w:spacing w:after="0"/>
              <w:jc w:val="both"/>
              <w:rPr>
                <w:rFonts w:ascii="Bookman Old Style" w:hAnsi="Bookman Old Style" w:cs="Arial"/>
              </w:rPr>
            </w:pPr>
          </w:p>
        </w:tc>
      </w:tr>
      <w:tr w:rsidR="0068286A" w:rsidRPr="00D807BE" w14:paraId="627B18D7" w14:textId="77777777" w:rsidTr="00C86741">
        <w:trPr>
          <w:trHeight w:val="962"/>
        </w:trPr>
        <w:tc>
          <w:tcPr>
            <w:tcW w:w="797" w:type="dxa"/>
          </w:tcPr>
          <w:p w14:paraId="1689234D" w14:textId="77777777" w:rsidR="0068286A" w:rsidRPr="00F16D4C" w:rsidRDefault="0068286A" w:rsidP="00C86741">
            <w:pPr>
              <w:spacing w:after="0"/>
              <w:jc w:val="center"/>
              <w:rPr>
                <w:rFonts w:ascii="Bookman Old Style" w:hAnsi="Bookman Old Style" w:cs="Arial"/>
              </w:rPr>
            </w:pPr>
            <w:r w:rsidRPr="00F16D4C">
              <w:rPr>
                <w:rFonts w:ascii="Bookman Old Style" w:hAnsi="Bookman Old Style" w:cs="Arial"/>
              </w:rPr>
              <w:t>2.</w:t>
            </w:r>
          </w:p>
        </w:tc>
        <w:tc>
          <w:tcPr>
            <w:tcW w:w="7257" w:type="dxa"/>
          </w:tcPr>
          <w:p w14:paraId="261BF978" w14:textId="06153FC2" w:rsidR="0068286A" w:rsidRPr="00F16D4C" w:rsidRDefault="0068286A" w:rsidP="00C86741">
            <w:pPr>
              <w:spacing w:after="0"/>
              <w:jc w:val="both"/>
              <w:rPr>
                <w:rFonts w:ascii="Bookman Old Style" w:hAnsi="Bookman Old Style" w:cs="Arial"/>
              </w:rPr>
            </w:pPr>
            <w:r w:rsidRPr="00F16D4C">
              <w:rPr>
                <w:rFonts w:ascii="Bookman Old Style" w:hAnsi="Bookman Old Style" w:cs="Arial"/>
              </w:rPr>
              <w:t xml:space="preserve">Original/downloaded tender document duly filled in, </w:t>
            </w:r>
            <w:proofErr w:type="gramStart"/>
            <w:r w:rsidRPr="00F16D4C">
              <w:rPr>
                <w:rFonts w:ascii="Bookman Old Style" w:hAnsi="Bookman Old Style" w:cs="Arial"/>
              </w:rPr>
              <w:t>signed</w:t>
            </w:r>
            <w:proofErr w:type="gramEnd"/>
            <w:r w:rsidRPr="00F16D4C">
              <w:rPr>
                <w:rFonts w:ascii="Bookman Old Style" w:hAnsi="Bookman Old Style" w:cs="Arial"/>
              </w:rPr>
              <w:t xml:space="preserve"> and stamped by the bidder or his authorized representative of the bidder.</w:t>
            </w:r>
            <w:r w:rsidR="00C02617" w:rsidRPr="00F16D4C">
              <w:rPr>
                <w:rFonts w:ascii="Bookman Old Style" w:hAnsi="Bookman Old Style" w:cs="Arial"/>
              </w:rPr>
              <w:t xml:space="preserve"> </w:t>
            </w:r>
          </w:p>
        </w:tc>
        <w:tc>
          <w:tcPr>
            <w:tcW w:w="1522" w:type="dxa"/>
          </w:tcPr>
          <w:p w14:paraId="1A3E48C9" w14:textId="77777777" w:rsidR="0068286A" w:rsidRPr="00D807BE" w:rsidRDefault="0068286A" w:rsidP="00C86741">
            <w:pPr>
              <w:spacing w:after="0"/>
              <w:jc w:val="both"/>
              <w:rPr>
                <w:rFonts w:ascii="Bookman Old Style" w:hAnsi="Bookman Old Style" w:cs="Arial"/>
              </w:rPr>
            </w:pPr>
          </w:p>
        </w:tc>
      </w:tr>
      <w:tr w:rsidR="0068286A" w:rsidRPr="00D807BE" w14:paraId="7558A1D2" w14:textId="77777777" w:rsidTr="0050702A">
        <w:tc>
          <w:tcPr>
            <w:tcW w:w="797" w:type="dxa"/>
          </w:tcPr>
          <w:p w14:paraId="2774D76F" w14:textId="77777777" w:rsidR="0068286A" w:rsidRPr="00D807BE" w:rsidRDefault="0068286A" w:rsidP="00C86741">
            <w:pPr>
              <w:spacing w:after="0"/>
              <w:jc w:val="center"/>
              <w:rPr>
                <w:rFonts w:ascii="Bookman Old Style" w:hAnsi="Bookman Old Style" w:cs="Arial"/>
              </w:rPr>
            </w:pPr>
            <w:r w:rsidRPr="00D807BE">
              <w:rPr>
                <w:rFonts w:ascii="Bookman Old Style" w:hAnsi="Bookman Old Style" w:cs="Arial"/>
              </w:rPr>
              <w:t>3.</w:t>
            </w:r>
          </w:p>
        </w:tc>
        <w:tc>
          <w:tcPr>
            <w:tcW w:w="7257" w:type="dxa"/>
          </w:tcPr>
          <w:p w14:paraId="4879834F" w14:textId="77777777" w:rsidR="0068286A" w:rsidRPr="00D807BE" w:rsidRDefault="0068286A" w:rsidP="00C86741">
            <w:pPr>
              <w:spacing w:after="0"/>
              <w:jc w:val="both"/>
              <w:rPr>
                <w:rFonts w:ascii="Bookman Old Style" w:hAnsi="Bookman Old Style" w:cs="Arial"/>
              </w:rPr>
            </w:pPr>
            <w:r w:rsidRPr="00D807BE">
              <w:rPr>
                <w:rFonts w:ascii="Bookman Old Style" w:hAnsi="Bookman Old Style" w:cs="Arial"/>
              </w:rPr>
              <w:t xml:space="preserve">Bid Security (EMD) </w:t>
            </w:r>
          </w:p>
        </w:tc>
        <w:tc>
          <w:tcPr>
            <w:tcW w:w="1522" w:type="dxa"/>
          </w:tcPr>
          <w:p w14:paraId="78AF3A33" w14:textId="77777777" w:rsidR="0068286A" w:rsidRPr="00D807BE" w:rsidRDefault="0068286A" w:rsidP="00C86741">
            <w:pPr>
              <w:spacing w:after="0"/>
              <w:jc w:val="both"/>
              <w:rPr>
                <w:rFonts w:ascii="Bookman Old Style" w:hAnsi="Bookman Old Style" w:cs="Arial"/>
              </w:rPr>
            </w:pPr>
          </w:p>
        </w:tc>
      </w:tr>
      <w:tr w:rsidR="0068286A" w:rsidRPr="00D807BE" w14:paraId="0BFAD0ED" w14:textId="77777777" w:rsidTr="0050702A">
        <w:tc>
          <w:tcPr>
            <w:tcW w:w="797" w:type="dxa"/>
          </w:tcPr>
          <w:p w14:paraId="6444F9AF" w14:textId="77777777" w:rsidR="0068286A" w:rsidRPr="00D807BE" w:rsidRDefault="0068286A" w:rsidP="00C86741">
            <w:pPr>
              <w:spacing w:after="0"/>
              <w:jc w:val="center"/>
              <w:rPr>
                <w:rFonts w:ascii="Bookman Old Style" w:hAnsi="Bookman Old Style" w:cs="Arial"/>
              </w:rPr>
            </w:pPr>
            <w:r w:rsidRPr="00D807BE">
              <w:rPr>
                <w:rFonts w:ascii="Bookman Old Style" w:hAnsi="Bookman Old Style" w:cs="Arial"/>
              </w:rPr>
              <w:t>4.</w:t>
            </w:r>
          </w:p>
        </w:tc>
        <w:tc>
          <w:tcPr>
            <w:tcW w:w="7257" w:type="dxa"/>
          </w:tcPr>
          <w:p w14:paraId="452BAD47" w14:textId="77777777" w:rsidR="00E94ED2" w:rsidRPr="00D807BE" w:rsidRDefault="00E94ED2" w:rsidP="00C86741">
            <w:pPr>
              <w:spacing w:after="0"/>
              <w:rPr>
                <w:rFonts w:ascii="Bookman Old Style" w:hAnsi="Bookman Old Style" w:cs="Arial"/>
              </w:rPr>
            </w:pPr>
            <w:r w:rsidRPr="00D807BE">
              <w:rPr>
                <w:rFonts w:ascii="Bookman Old Style" w:hAnsi="Bookman Old Style" w:cs="Arial"/>
              </w:rPr>
              <w:t xml:space="preserve">Attested Copies of following                    </w:t>
            </w:r>
          </w:p>
          <w:p w14:paraId="37A35C8D" w14:textId="77777777" w:rsidR="00E94ED2" w:rsidRPr="00D807BE" w:rsidRDefault="00E94ED2" w:rsidP="00C86741">
            <w:pPr>
              <w:spacing w:after="0"/>
              <w:jc w:val="both"/>
              <w:rPr>
                <w:rFonts w:ascii="Bookman Old Style" w:hAnsi="Bookman Old Style" w:cs="Arial"/>
              </w:rPr>
            </w:pPr>
            <w:proofErr w:type="spellStart"/>
            <w:r w:rsidRPr="00D807BE">
              <w:rPr>
                <w:rFonts w:ascii="Bookman Old Style" w:hAnsi="Bookman Old Style" w:cs="Arial"/>
              </w:rPr>
              <w:t>i</w:t>
            </w:r>
            <w:proofErr w:type="spellEnd"/>
            <w:r w:rsidRPr="00D807BE">
              <w:rPr>
                <w:rFonts w:ascii="Bookman Old Style" w:hAnsi="Bookman Old Style" w:cs="Arial"/>
              </w:rPr>
              <w:t xml:space="preserve">) Registration Certificate of the firm. </w:t>
            </w:r>
          </w:p>
          <w:p w14:paraId="11226C4F" w14:textId="77777777" w:rsidR="00E94ED2" w:rsidRPr="00D807BE" w:rsidRDefault="00E94ED2" w:rsidP="00C86741">
            <w:pPr>
              <w:spacing w:after="0"/>
              <w:jc w:val="both"/>
              <w:rPr>
                <w:rFonts w:ascii="Bookman Old Style" w:hAnsi="Bookman Old Style" w:cs="Arial"/>
              </w:rPr>
            </w:pPr>
            <w:r w:rsidRPr="00D807BE">
              <w:rPr>
                <w:rFonts w:ascii="Bookman Old Style" w:hAnsi="Bookman Old Style" w:cs="Arial"/>
              </w:rPr>
              <w:t>ii) Income Tax Return for the last three years.</w:t>
            </w:r>
          </w:p>
          <w:p w14:paraId="70A1D96E" w14:textId="77777777" w:rsidR="00E94ED2" w:rsidRPr="00D807BE" w:rsidRDefault="00E94ED2" w:rsidP="00C86741">
            <w:pPr>
              <w:spacing w:after="0"/>
              <w:jc w:val="both"/>
              <w:rPr>
                <w:rFonts w:ascii="Bookman Old Style" w:hAnsi="Bookman Old Style" w:cs="Arial"/>
              </w:rPr>
            </w:pPr>
            <w:r w:rsidRPr="00D807BE">
              <w:rPr>
                <w:rFonts w:ascii="Bookman Old Style" w:hAnsi="Bookman Old Style" w:cs="Arial"/>
              </w:rPr>
              <w:t xml:space="preserve">iii) Certificate from a Chartered Accountant regarding annual turnover of last three </w:t>
            </w:r>
            <w:r w:rsidR="005C78A6" w:rsidRPr="00D807BE">
              <w:rPr>
                <w:rFonts w:ascii="Bookman Old Style" w:hAnsi="Bookman Old Style" w:cs="Arial"/>
              </w:rPr>
              <w:t>years.</w:t>
            </w:r>
          </w:p>
          <w:p w14:paraId="0C1F3CC9" w14:textId="77777777" w:rsidR="00E94ED2" w:rsidRPr="00D807BE" w:rsidRDefault="00E94ED2" w:rsidP="00C86741">
            <w:pPr>
              <w:spacing w:after="0"/>
              <w:jc w:val="both"/>
              <w:rPr>
                <w:rFonts w:ascii="Bookman Old Style" w:hAnsi="Bookman Old Style" w:cs="Arial"/>
              </w:rPr>
            </w:pPr>
            <w:r w:rsidRPr="00D807BE">
              <w:rPr>
                <w:rFonts w:ascii="Bookman Old Style" w:hAnsi="Bookman Old Style" w:cs="Arial"/>
              </w:rPr>
              <w:t>iv) PAN No/TIN No.</w:t>
            </w:r>
          </w:p>
          <w:p w14:paraId="256BAD2F" w14:textId="77777777" w:rsidR="00E94ED2" w:rsidRPr="00D807BE" w:rsidRDefault="00E94ED2" w:rsidP="00C86741">
            <w:pPr>
              <w:spacing w:after="0"/>
              <w:jc w:val="both"/>
              <w:rPr>
                <w:rFonts w:ascii="Bookman Old Style" w:hAnsi="Bookman Old Style" w:cs="Arial"/>
              </w:rPr>
            </w:pPr>
            <w:r w:rsidRPr="00D807BE">
              <w:rPr>
                <w:rFonts w:ascii="Bookman Old Style" w:hAnsi="Bookman Old Style" w:cs="Arial"/>
              </w:rPr>
              <w:t xml:space="preserve">iv) </w:t>
            </w:r>
            <w:r w:rsidR="005F3858" w:rsidRPr="00D807BE">
              <w:rPr>
                <w:rFonts w:ascii="Bookman Old Style" w:hAnsi="Bookman Old Style" w:cs="Arial"/>
              </w:rPr>
              <w:t>GST Registration</w:t>
            </w:r>
            <w:r w:rsidRPr="00D807BE">
              <w:rPr>
                <w:rFonts w:ascii="Bookman Old Style" w:hAnsi="Bookman Old Style" w:cs="Arial"/>
              </w:rPr>
              <w:t>.</w:t>
            </w:r>
          </w:p>
          <w:p w14:paraId="2EDFA676" w14:textId="77777777" w:rsidR="00B942D7" w:rsidRPr="00D807BE" w:rsidRDefault="00E94ED2" w:rsidP="00C86741">
            <w:pPr>
              <w:spacing w:after="0"/>
              <w:jc w:val="both"/>
              <w:rPr>
                <w:rFonts w:ascii="Bookman Old Style" w:hAnsi="Bookman Old Style" w:cs="Arial"/>
              </w:rPr>
            </w:pPr>
            <w:r w:rsidRPr="00D807BE">
              <w:rPr>
                <w:rFonts w:ascii="Bookman Old Style" w:hAnsi="Bookman Old Style" w:cs="Arial"/>
              </w:rPr>
              <w:t xml:space="preserve">v) </w:t>
            </w:r>
            <w:r w:rsidR="00B942D7" w:rsidRPr="00D807BE">
              <w:rPr>
                <w:rFonts w:ascii="Bookman Old Style" w:eastAsia="Arial" w:hAnsi="Bookman Old Style"/>
              </w:rPr>
              <w:t>PF Registration, ESI Registration.</w:t>
            </w:r>
          </w:p>
          <w:p w14:paraId="5501D428" w14:textId="77777777" w:rsidR="00B942D7" w:rsidRPr="00D807BE" w:rsidRDefault="00B942D7" w:rsidP="00C86741">
            <w:pPr>
              <w:spacing w:after="0"/>
              <w:jc w:val="both"/>
              <w:rPr>
                <w:rFonts w:ascii="Bookman Old Style" w:hAnsi="Bookman Old Style" w:cs="Arial"/>
              </w:rPr>
            </w:pPr>
            <w:r w:rsidRPr="00D807BE">
              <w:rPr>
                <w:rFonts w:ascii="Bookman Old Style" w:hAnsi="Bookman Old Style" w:cs="Arial"/>
              </w:rPr>
              <w:t xml:space="preserve">vi) </w:t>
            </w:r>
            <w:r w:rsidRPr="00D807BE">
              <w:rPr>
                <w:rFonts w:ascii="Bookman Old Style" w:eastAsia="Arial" w:hAnsi="Bookman Old Style"/>
              </w:rPr>
              <w:t>License, issued by Regional Labour Commissioner, Govt of India</w:t>
            </w:r>
            <w:r w:rsidR="00292589" w:rsidRPr="00D807BE">
              <w:rPr>
                <w:rFonts w:ascii="Bookman Old Style" w:eastAsia="Arial" w:hAnsi="Bookman Old Style"/>
              </w:rPr>
              <w:t>.</w:t>
            </w:r>
          </w:p>
          <w:p w14:paraId="4234F3D3" w14:textId="77777777" w:rsidR="005C5A6A" w:rsidRPr="00D807BE" w:rsidRDefault="00B942D7" w:rsidP="00C86741">
            <w:pPr>
              <w:tabs>
                <w:tab w:val="left" w:pos="1044"/>
              </w:tabs>
              <w:spacing w:after="0"/>
              <w:jc w:val="both"/>
              <w:rPr>
                <w:rFonts w:ascii="Bookman Old Style" w:eastAsia="Arial" w:hAnsi="Bookman Old Style"/>
              </w:rPr>
            </w:pPr>
            <w:r w:rsidRPr="00D807BE">
              <w:rPr>
                <w:rFonts w:ascii="Bookman Old Style" w:eastAsia="Times New Roman" w:hAnsi="Bookman Old Style" w:cs="Arial"/>
              </w:rPr>
              <w:t xml:space="preserve">vii) </w:t>
            </w:r>
            <w:r w:rsidRPr="00D807BE">
              <w:rPr>
                <w:rFonts w:ascii="Bookman Old Style" w:eastAsia="Arial" w:hAnsi="Bookman Old Style"/>
              </w:rPr>
              <w:t>Licence Provided by Govt. of Assam under PSA(R) Act 2005</w:t>
            </w:r>
          </w:p>
          <w:p w14:paraId="047AB1B5" w14:textId="77777777" w:rsidR="00B942D7" w:rsidRPr="00D807BE" w:rsidRDefault="0067444E" w:rsidP="00C86741">
            <w:pPr>
              <w:tabs>
                <w:tab w:val="left" w:pos="1044"/>
              </w:tabs>
              <w:spacing w:after="0"/>
              <w:jc w:val="both"/>
              <w:rPr>
                <w:rFonts w:ascii="Bookman Old Style" w:eastAsia="Times New Roman" w:hAnsi="Bookman Old Style" w:cs="Arial"/>
              </w:rPr>
            </w:pPr>
            <w:r w:rsidRPr="00D807BE">
              <w:rPr>
                <w:rFonts w:ascii="Bookman Old Style" w:eastAsia="Arial" w:hAnsi="Bookman Old Style"/>
              </w:rPr>
              <w:t>vii) Trade Licence</w:t>
            </w:r>
            <w:r w:rsidR="005C78A6" w:rsidRPr="00D807BE">
              <w:rPr>
                <w:rFonts w:ascii="Bookman Old Style" w:eastAsia="Arial" w:hAnsi="Bookman Old Style"/>
              </w:rPr>
              <w:t>.</w:t>
            </w:r>
          </w:p>
        </w:tc>
        <w:tc>
          <w:tcPr>
            <w:tcW w:w="1522" w:type="dxa"/>
          </w:tcPr>
          <w:p w14:paraId="72002E3D" w14:textId="77777777" w:rsidR="0068286A" w:rsidRPr="00D807BE" w:rsidRDefault="0068286A" w:rsidP="00C86741">
            <w:pPr>
              <w:spacing w:after="0"/>
              <w:jc w:val="both"/>
              <w:rPr>
                <w:rFonts w:ascii="Bookman Old Style" w:hAnsi="Bookman Old Style" w:cs="Arial"/>
              </w:rPr>
            </w:pPr>
          </w:p>
        </w:tc>
      </w:tr>
      <w:tr w:rsidR="00E94ED2" w:rsidRPr="00D807BE" w14:paraId="483E4F55" w14:textId="77777777" w:rsidTr="00C86741">
        <w:trPr>
          <w:trHeight w:val="1637"/>
        </w:trPr>
        <w:tc>
          <w:tcPr>
            <w:tcW w:w="797" w:type="dxa"/>
          </w:tcPr>
          <w:p w14:paraId="302DC3D4" w14:textId="77777777" w:rsidR="00E94ED2" w:rsidRPr="00D807BE" w:rsidRDefault="00E94ED2" w:rsidP="00C86741">
            <w:pPr>
              <w:spacing w:after="0"/>
              <w:jc w:val="center"/>
              <w:rPr>
                <w:rFonts w:ascii="Bookman Old Style" w:hAnsi="Bookman Old Style" w:cs="Arial"/>
              </w:rPr>
            </w:pPr>
            <w:r w:rsidRPr="00D807BE">
              <w:rPr>
                <w:rFonts w:ascii="Bookman Old Style" w:hAnsi="Bookman Old Style" w:cs="Arial"/>
              </w:rPr>
              <w:t>5.</w:t>
            </w:r>
          </w:p>
        </w:tc>
        <w:tc>
          <w:tcPr>
            <w:tcW w:w="7257" w:type="dxa"/>
          </w:tcPr>
          <w:p w14:paraId="66BE6A8A" w14:textId="77777777" w:rsidR="005C5A6A" w:rsidRPr="00D807BE" w:rsidRDefault="00E94ED2" w:rsidP="00C86741">
            <w:pPr>
              <w:spacing w:after="0"/>
              <w:jc w:val="both"/>
              <w:rPr>
                <w:rFonts w:ascii="Bookman Old Style" w:hAnsi="Bookman Old Style" w:cs="Arial"/>
              </w:rPr>
            </w:pPr>
            <w:r w:rsidRPr="00D807BE">
              <w:rPr>
                <w:rFonts w:ascii="Bookman Old Style" w:hAnsi="Bookman Old Style" w:cs="Arial"/>
              </w:rPr>
              <w:t xml:space="preserve">Proof of successfully providing of the similar </w:t>
            </w:r>
            <w:r w:rsidR="0067444E" w:rsidRPr="00D807BE">
              <w:rPr>
                <w:rFonts w:ascii="Bookman Old Style" w:hAnsi="Bookman Old Style" w:cs="Arial"/>
              </w:rPr>
              <w:t xml:space="preserve">security </w:t>
            </w:r>
            <w:r w:rsidRPr="00D807BE">
              <w:rPr>
                <w:rFonts w:ascii="Bookman Old Style" w:hAnsi="Bookman Old Style" w:cs="Arial"/>
              </w:rPr>
              <w:t xml:space="preserve">services </w:t>
            </w:r>
            <w:proofErr w:type="gramStart"/>
            <w:r w:rsidRPr="00D807BE">
              <w:rPr>
                <w:rFonts w:ascii="Bookman Old Style" w:hAnsi="Bookman Old Style" w:cs="Arial"/>
              </w:rPr>
              <w:t>i.e.</w:t>
            </w:r>
            <w:proofErr w:type="gramEnd"/>
            <w:r w:rsidRPr="00D807BE">
              <w:rPr>
                <w:rFonts w:ascii="Bookman Old Style" w:hAnsi="Bookman Old Style" w:cs="Arial"/>
              </w:rPr>
              <w:t xml:space="preserve"> certified copies of the work order for providing similar services for any other Govt. Institutions or reputed private institutions in Assam during last three years along-with endorsement</w:t>
            </w:r>
            <w:r w:rsidR="005F3858" w:rsidRPr="00D807BE">
              <w:rPr>
                <w:rFonts w:ascii="Bookman Old Style" w:hAnsi="Bookman Old Style" w:cs="Arial"/>
              </w:rPr>
              <w:t xml:space="preserve"> from the concerned Institution.</w:t>
            </w:r>
          </w:p>
        </w:tc>
        <w:tc>
          <w:tcPr>
            <w:tcW w:w="1522" w:type="dxa"/>
          </w:tcPr>
          <w:p w14:paraId="320A17C3" w14:textId="77777777" w:rsidR="00E94ED2" w:rsidRPr="00D807BE" w:rsidRDefault="00E94ED2" w:rsidP="00C86741">
            <w:pPr>
              <w:spacing w:after="0"/>
              <w:jc w:val="both"/>
              <w:rPr>
                <w:rFonts w:ascii="Bookman Old Style" w:hAnsi="Bookman Old Style" w:cs="Arial"/>
              </w:rPr>
            </w:pPr>
          </w:p>
        </w:tc>
      </w:tr>
      <w:tr w:rsidR="0068286A" w:rsidRPr="00D807BE" w14:paraId="48324DDA" w14:textId="77777777" w:rsidTr="0050702A">
        <w:tc>
          <w:tcPr>
            <w:tcW w:w="797" w:type="dxa"/>
          </w:tcPr>
          <w:p w14:paraId="19765243" w14:textId="77777777" w:rsidR="0068286A" w:rsidRPr="00D807BE" w:rsidRDefault="00E50D21" w:rsidP="00C86741">
            <w:pPr>
              <w:spacing w:after="0"/>
              <w:jc w:val="center"/>
              <w:rPr>
                <w:rFonts w:ascii="Bookman Old Style" w:hAnsi="Bookman Old Style" w:cs="Arial"/>
              </w:rPr>
            </w:pPr>
            <w:r w:rsidRPr="00D807BE">
              <w:rPr>
                <w:rFonts w:ascii="Bookman Old Style" w:hAnsi="Bookman Old Style" w:cs="Arial"/>
              </w:rPr>
              <w:t>6</w:t>
            </w:r>
          </w:p>
        </w:tc>
        <w:tc>
          <w:tcPr>
            <w:tcW w:w="7257" w:type="dxa"/>
          </w:tcPr>
          <w:p w14:paraId="6B3E9AC5" w14:textId="77777777" w:rsidR="00E94ED2" w:rsidRPr="00D807BE" w:rsidRDefault="0068286A" w:rsidP="00C86741">
            <w:pPr>
              <w:spacing w:after="0"/>
              <w:jc w:val="both"/>
              <w:rPr>
                <w:rFonts w:ascii="Bookman Old Style" w:hAnsi="Bookman Old Style" w:cs="Arial"/>
              </w:rPr>
            </w:pPr>
            <w:r w:rsidRPr="00D807BE">
              <w:rPr>
                <w:rFonts w:ascii="Bookman Old Style" w:hAnsi="Bookman Old Style" w:cs="Arial"/>
              </w:rPr>
              <w:t xml:space="preserve">Undertaking to accept Terms and Conditions of the Tender document and to comply with </w:t>
            </w:r>
            <w:r w:rsidR="0067444E" w:rsidRPr="00D807BE">
              <w:rPr>
                <w:rFonts w:ascii="Bookman Old Style" w:hAnsi="Bookman Old Style" w:cs="Arial"/>
              </w:rPr>
              <w:t xml:space="preserve">them. </w:t>
            </w:r>
          </w:p>
          <w:p w14:paraId="5BC46DE0" w14:textId="560E109D" w:rsidR="000745A9" w:rsidRPr="00D807BE" w:rsidRDefault="0068286A" w:rsidP="00C86741">
            <w:pPr>
              <w:spacing w:after="0"/>
              <w:jc w:val="both"/>
              <w:rPr>
                <w:rFonts w:ascii="Bookman Old Style" w:hAnsi="Bookman Old Style" w:cs="Arial"/>
              </w:rPr>
            </w:pPr>
            <w:r w:rsidRPr="00D807BE">
              <w:rPr>
                <w:rFonts w:ascii="Bookman Old Style" w:hAnsi="Bookman Old Style" w:cs="Arial"/>
              </w:rPr>
              <w:t>(</w:t>
            </w:r>
            <w:r w:rsidR="00C71021" w:rsidRPr="00D807BE">
              <w:rPr>
                <w:rFonts w:ascii="Bookman Old Style" w:hAnsi="Bookman Old Style" w:cs="Arial"/>
              </w:rPr>
              <w:t>On</w:t>
            </w:r>
            <w:r w:rsidR="00C71021">
              <w:rPr>
                <w:rFonts w:ascii="Bookman Old Style" w:hAnsi="Bookman Old Style" w:cs="Arial"/>
              </w:rPr>
              <w:t xml:space="preserve"> </w:t>
            </w:r>
            <w:r w:rsidRPr="00D807BE">
              <w:rPr>
                <w:rFonts w:ascii="Bookman Old Style" w:hAnsi="Bookman Old Style" w:cs="Arial"/>
              </w:rPr>
              <w:t xml:space="preserve">Non-Judicial stamp paper of denomination of Rs. </w:t>
            </w:r>
            <w:r w:rsidR="00E94ED2" w:rsidRPr="00D807BE">
              <w:rPr>
                <w:rFonts w:ascii="Bookman Old Style" w:hAnsi="Bookman Old Style" w:cs="Arial"/>
              </w:rPr>
              <w:t>Rs.100/-</w:t>
            </w:r>
            <w:r w:rsidRPr="00D807BE">
              <w:rPr>
                <w:rFonts w:ascii="Bookman Old Style" w:hAnsi="Bookman Old Style" w:cs="Arial"/>
              </w:rPr>
              <w:t>)</w:t>
            </w:r>
          </w:p>
        </w:tc>
        <w:tc>
          <w:tcPr>
            <w:tcW w:w="1522" w:type="dxa"/>
          </w:tcPr>
          <w:p w14:paraId="19B82363" w14:textId="77777777" w:rsidR="0068286A" w:rsidRPr="00D807BE" w:rsidRDefault="0068286A" w:rsidP="00C86741">
            <w:pPr>
              <w:spacing w:after="0"/>
              <w:jc w:val="both"/>
              <w:rPr>
                <w:rFonts w:ascii="Bookman Old Style" w:hAnsi="Bookman Old Style" w:cs="Arial"/>
              </w:rPr>
            </w:pPr>
          </w:p>
        </w:tc>
      </w:tr>
    </w:tbl>
    <w:p w14:paraId="4CE18993" w14:textId="77777777" w:rsidR="0068286A" w:rsidRPr="00D807BE" w:rsidRDefault="0068286A" w:rsidP="00C86741">
      <w:pPr>
        <w:spacing w:after="0"/>
        <w:jc w:val="both"/>
        <w:rPr>
          <w:rFonts w:ascii="Bookman Old Style" w:hAnsi="Bookman Old Style" w:cs="Arial"/>
          <w:b/>
        </w:rPr>
      </w:pPr>
    </w:p>
    <w:p w14:paraId="03679D07" w14:textId="77777777" w:rsidR="0068286A" w:rsidRPr="00D807BE" w:rsidRDefault="0068286A" w:rsidP="00C86741">
      <w:pPr>
        <w:spacing w:after="0"/>
        <w:jc w:val="right"/>
        <w:rPr>
          <w:rFonts w:ascii="Bookman Old Style" w:hAnsi="Bookman Old Style" w:cs="Arial"/>
          <w:b/>
        </w:rPr>
      </w:pPr>
    </w:p>
    <w:p w14:paraId="38FFDA1A" w14:textId="77777777" w:rsidR="0068286A" w:rsidRPr="00D807BE" w:rsidRDefault="0068286A" w:rsidP="00C86741">
      <w:pPr>
        <w:spacing w:after="0"/>
        <w:jc w:val="right"/>
        <w:rPr>
          <w:rFonts w:ascii="Bookman Old Style" w:hAnsi="Bookman Old Style" w:cs="Arial"/>
          <w:b/>
        </w:rPr>
      </w:pPr>
      <w:r w:rsidRPr="00D807BE">
        <w:rPr>
          <w:rFonts w:ascii="Bookman Old Style" w:hAnsi="Bookman Old Style" w:cs="Arial"/>
          <w:b/>
        </w:rPr>
        <w:t>SIGNATURE OF BIDDER</w:t>
      </w:r>
    </w:p>
    <w:p w14:paraId="4A5EF900" w14:textId="77777777" w:rsidR="0068286A" w:rsidRPr="00D807BE" w:rsidRDefault="0068286A" w:rsidP="00C86741">
      <w:pPr>
        <w:spacing w:after="0"/>
        <w:jc w:val="right"/>
        <w:rPr>
          <w:rFonts w:ascii="Bookman Old Style" w:hAnsi="Bookman Old Style" w:cs="Arial"/>
          <w:b/>
        </w:rPr>
      </w:pPr>
      <w:r w:rsidRPr="00D807BE">
        <w:rPr>
          <w:rFonts w:ascii="Bookman Old Style" w:hAnsi="Bookman Old Style" w:cs="Arial"/>
          <w:b/>
        </w:rPr>
        <w:t>(PROP. / Partner/ Authorized Signatory)</w:t>
      </w:r>
    </w:p>
    <w:p w14:paraId="388361DF" w14:textId="77777777" w:rsidR="0068286A" w:rsidRPr="00D807BE" w:rsidRDefault="0068286A" w:rsidP="00C86741">
      <w:pPr>
        <w:spacing w:after="0"/>
        <w:jc w:val="right"/>
        <w:rPr>
          <w:rFonts w:ascii="Bookman Old Style" w:hAnsi="Bookman Old Style" w:cs="Arial"/>
          <w:b/>
        </w:rPr>
      </w:pPr>
      <w:r w:rsidRPr="00D807BE">
        <w:rPr>
          <w:rFonts w:ascii="Bookman Old Style" w:hAnsi="Bookman Old Style" w:cs="Arial"/>
          <w:b/>
        </w:rPr>
        <w:t>Name &amp; Address with Seal of the firm</w:t>
      </w:r>
    </w:p>
    <w:p w14:paraId="234E7EEE" w14:textId="77777777" w:rsidR="0068286A" w:rsidRPr="00D807BE" w:rsidRDefault="0068286A" w:rsidP="00E872D0">
      <w:pPr>
        <w:spacing w:after="0" w:line="360" w:lineRule="auto"/>
        <w:jc w:val="both"/>
        <w:rPr>
          <w:rFonts w:ascii="Bookman Old Style" w:hAnsi="Bookman Old Style" w:cs="Arial"/>
          <w:b/>
        </w:rPr>
      </w:pPr>
    </w:p>
    <w:p w14:paraId="15683EEA" w14:textId="77777777" w:rsidR="0068286A" w:rsidRPr="00D807BE" w:rsidRDefault="0068286A" w:rsidP="00E872D0">
      <w:pPr>
        <w:spacing w:after="0" w:line="360" w:lineRule="auto"/>
        <w:jc w:val="both"/>
        <w:rPr>
          <w:rFonts w:ascii="Bookman Old Style" w:hAnsi="Bookman Old Style" w:cs="Arial"/>
          <w:b/>
        </w:rPr>
      </w:pPr>
      <w:r w:rsidRPr="00D807BE">
        <w:rPr>
          <w:rFonts w:ascii="Bookman Old Style" w:hAnsi="Bookman Old Style" w:cs="Arial"/>
          <w:b/>
        </w:rPr>
        <w:t>(FOR OFFICIAL USE ONLY)</w:t>
      </w:r>
    </w:p>
    <w:p w14:paraId="5B42514D" w14:textId="77777777" w:rsidR="0068286A" w:rsidRPr="00D807BE" w:rsidRDefault="0068286A" w:rsidP="00E872D0">
      <w:pPr>
        <w:spacing w:after="0" w:line="360" w:lineRule="auto"/>
        <w:jc w:val="both"/>
        <w:rPr>
          <w:rFonts w:ascii="Bookman Old Style" w:hAnsi="Bookman Old Style" w:cs="Arial"/>
          <w:b/>
        </w:rPr>
      </w:pPr>
      <w:r w:rsidRPr="00D807BE">
        <w:rPr>
          <w:rFonts w:ascii="Bookman Old Style" w:hAnsi="Bookman Old Style" w:cs="Arial"/>
          <w:b/>
        </w:rPr>
        <w:t>Bid (PQB) Accepted for further processing.</w:t>
      </w:r>
    </w:p>
    <w:p w14:paraId="1A35DCF4" w14:textId="77777777" w:rsidR="0068286A" w:rsidRPr="00D807BE" w:rsidRDefault="0068286A" w:rsidP="00E872D0">
      <w:pPr>
        <w:spacing w:after="0" w:line="360" w:lineRule="auto"/>
        <w:jc w:val="both"/>
        <w:rPr>
          <w:rFonts w:ascii="Bookman Old Style" w:hAnsi="Bookman Old Style" w:cs="Arial"/>
          <w:b/>
        </w:rPr>
      </w:pPr>
    </w:p>
    <w:p w14:paraId="1F6A3849" w14:textId="77777777" w:rsidR="0068286A" w:rsidRPr="00D807BE" w:rsidRDefault="0068286A" w:rsidP="00E872D0">
      <w:pPr>
        <w:spacing w:after="0" w:line="360" w:lineRule="auto"/>
        <w:jc w:val="both"/>
        <w:rPr>
          <w:rFonts w:ascii="Bookman Old Style" w:hAnsi="Bookman Old Style" w:cs="Arial"/>
          <w:b/>
        </w:rPr>
      </w:pPr>
      <w:r w:rsidRPr="00D807BE">
        <w:rPr>
          <w:rFonts w:ascii="Bookman Old Style" w:hAnsi="Bookman Old Style" w:cs="Arial"/>
          <w:b/>
        </w:rPr>
        <w:t>* Bid rejected (Reasons for rejection…………………………………………………………</w:t>
      </w:r>
      <w:proofErr w:type="gramStart"/>
      <w:r w:rsidRPr="00D807BE">
        <w:rPr>
          <w:rFonts w:ascii="Bookman Old Style" w:hAnsi="Bookman Old Style" w:cs="Arial"/>
          <w:b/>
        </w:rPr>
        <w:t>…..</w:t>
      </w:r>
      <w:proofErr w:type="gramEnd"/>
      <w:r w:rsidRPr="00D807BE">
        <w:rPr>
          <w:rFonts w:ascii="Bookman Old Style" w:hAnsi="Bookman Old Style" w:cs="Arial"/>
          <w:b/>
        </w:rPr>
        <w:t>)</w:t>
      </w:r>
    </w:p>
    <w:p w14:paraId="48FE1279" w14:textId="77777777" w:rsidR="0068286A" w:rsidRPr="00D807BE" w:rsidRDefault="0068286A" w:rsidP="00C86741">
      <w:pPr>
        <w:spacing w:after="0" w:line="240" w:lineRule="auto"/>
        <w:ind w:left="6480" w:firstLine="720"/>
        <w:rPr>
          <w:rFonts w:ascii="Bookman Old Style" w:hAnsi="Bookman Old Style" w:cs="Arial"/>
          <w:b/>
        </w:rPr>
      </w:pPr>
      <w:r w:rsidRPr="00D807BE">
        <w:rPr>
          <w:rFonts w:ascii="Bookman Old Style" w:hAnsi="Bookman Old Style" w:cs="Arial"/>
          <w:b/>
        </w:rPr>
        <w:lastRenderedPageBreak/>
        <w:t>ANNEXURE – II</w:t>
      </w:r>
    </w:p>
    <w:p w14:paraId="56179083" w14:textId="77777777" w:rsidR="00A07D63" w:rsidRPr="00D807BE" w:rsidRDefault="0068286A" w:rsidP="00C86741">
      <w:pPr>
        <w:spacing w:after="0" w:line="240" w:lineRule="auto"/>
        <w:jc w:val="center"/>
        <w:rPr>
          <w:rFonts w:ascii="Bookman Old Style" w:hAnsi="Bookman Old Style" w:cs="Arial"/>
          <w:b/>
        </w:rPr>
      </w:pPr>
      <w:r w:rsidRPr="00D807BE">
        <w:rPr>
          <w:rFonts w:ascii="Bookman Old Style" w:hAnsi="Bookman Old Style" w:cs="Arial"/>
          <w:b/>
        </w:rPr>
        <w:t>TECHNICAL BID</w:t>
      </w:r>
    </w:p>
    <w:p w14:paraId="610FC249" w14:textId="77777777" w:rsidR="00D53F75" w:rsidRPr="00D807BE" w:rsidRDefault="00D53F75" w:rsidP="00C86741">
      <w:pPr>
        <w:spacing w:after="0" w:line="240" w:lineRule="auto"/>
        <w:jc w:val="both"/>
        <w:rPr>
          <w:rFonts w:ascii="Bookman Old Style" w:hAnsi="Bookman Old Style" w:cs="Arial"/>
          <w:b/>
          <w:u w:val="single"/>
        </w:rPr>
      </w:pPr>
    </w:p>
    <w:p w14:paraId="349D5C69" w14:textId="77777777" w:rsidR="0068286A" w:rsidRPr="00D807BE" w:rsidRDefault="0068286A" w:rsidP="00C86741">
      <w:pPr>
        <w:spacing w:after="0" w:line="240" w:lineRule="auto"/>
        <w:jc w:val="both"/>
        <w:rPr>
          <w:rFonts w:ascii="Bookman Old Style" w:hAnsi="Bookman Old Style" w:cs="Arial"/>
          <w:b/>
          <w:u w:val="single"/>
        </w:rPr>
      </w:pPr>
      <w:r w:rsidRPr="00D807BE">
        <w:rPr>
          <w:rFonts w:ascii="Bookman Old Style" w:hAnsi="Bookman Old Style" w:cs="Arial"/>
          <w:b/>
          <w:u w:val="single"/>
        </w:rPr>
        <w:t>Additional Information</w:t>
      </w:r>
    </w:p>
    <w:p w14:paraId="13EF0595" w14:textId="77777777" w:rsidR="00D53F75" w:rsidRPr="00D807BE" w:rsidRDefault="00D53F75" w:rsidP="00C86741">
      <w:pPr>
        <w:spacing w:after="0" w:line="240" w:lineRule="auto"/>
        <w:jc w:val="both"/>
        <w:rPr>
          <w:rFonts w:ascii="Bookman Old Style" w:hAnsi="Bookman Old Style" w:cs="Arial"/>
          <w:b/>
          <w:u w:val="single"/>
        </w:rPr>
      </w:pPr>
    </w:p>
    <w:p w14:paraId="53B5EC03" w14:textId="77777777" w:rsidR="0068286A" w:rsidRPr="00D807BE" w:rsidRDefault="0068286A" w:rsidP="00C86741">
      <w:pPr>
        <w:spacing w:after="0" w:line="240" w:lineRule="auto"/>
        <w:jc w:val="both"/>
        <w:rPr>
          <w:rFonts w:ascii="Bookman Old Style" w:hAnsi="Bookman Old Style" w:cs="Arial"/>
          <w:b/>
          <w:u w:val="single"/>
        </w:rPr>
      </w:pPr>
      <w:r w:rsidRPr="00D807BE">
        <w:rPr>
          <w:rFonts w:ascii="Bookman Old Style" w:hAnsi="Bookman Old Style" w:cs="Arial"/>
          <w:b/>
          <w:u w:val="single"/>
        </w:rPr>
        <w:t>(To be submitted in</w:t>
      </w:r>
      <w:r w:rsidR="00DF6D94" w:rsidRPr="00D807BE">
        <w:rPr>
          <w:rFonts w:ascii="Bookman Old Style" w:hAnsi="Bookman Old Style" w:cs="Arial"/>
          <w:b/>
          <w:u w:val="single"/>
        </w:rPr>
        <w:t xml:space="preserve"> a sealed envelope to</w:t>
      </w:r>
      <w:r w:rsidR="006F1FF3" w:rsidRPr="00D807BE">
        <w:rPr>
          <w:rFonts w:ascii="Bookman Old Style" w:hAnsi="Bookman Old Style" w:cs="Arial"/>
          <w:b/>
          <w:u w:val="single"/>
        </w:rPr>
        <w:t xml:space="preserve"> Director, Regional Resource Centre for North East States (Branch of National Health Systems Resource Centre), Ministry of Health &amp; Family Welfare, </w:t>
      </w:r>
      <w:r w:rsidR="00F11672" w:rsidRPr="00D807BE">
        <w:rPr>
          <w:rFonts w:ascii="Bookman Old Style" w:hAnsi="Bookman Old Style" w:cs="Arial"/>
          <w:b/>
          <w:u w:val="single"/>
        </w:rPr>
        <w:t>1</w:t>
      </w:r>
      <w:r w:rsidR="00F11672" w:rsidRPr="00D807BE">
        <w:rPr>
          <w:rFonts w:ascii="Bookman Old Style" w:hAnsi="Bookman Old Style" w:cs="Arial"/>
          <w:b/>
          <w:u w:val="single"/>
          <w:vertAlign w:val="superscript"/>
        </w:rPr>
        <w:t>st</w:t>
      </w:r>
      <w:r w:rsidR="00F11672" w:rsidRPr="00D807BE">
        <w:rPr>
          <w:rFonts w:ascii="Bookman Old Style" w:hAnsi="Bookman Old Style" w:cs="Arial"/>
          <w:b/>
          <w:u w:val="single"/>
        </w:rPr>
        <w:t xml:space="preserve"> Floor, Krivi Square, Opposite Assam Administrative Staff College</w:t>
      </w:r>
      <w:r w:rsidR="006F1FF3" w:rsidRPr="00D807BE">
        <w:rPr>
          <w:rFonts w:ascii="Bookman Old Style" w:hAnsi="Bookman Old Style" w:cs="Arial"/>
          <w:b/>
          <w:u w:val="single"/>
        </w:rPr>
        <w:t>, Khanapara, Guwahati -781022</w:t>
      </w:r>
      <w:r w:rsidRPr="00D807BE">
        <w:rPr>
          <w:rFonts w:ascii="Bookman Old Style" w:hAnsi="Bookman Old Style" w:cs="Arial"/>
          <w:b/>
          <w:u w:val="single"/>
        </w:rPr>
        <w:t xml:space="preserve">, so as to reach before the last date and time of the closing of the </w:t>
      </w:r>
      <w:proofErr w:type="gramStart"/>
      <w:r w:rsidRPr="00D807BE">
        <w:rPr>
          <w:rFonts w:ascii="Bookman Old Style" w:hAnsi="Bookman Old Style" w:cs="Arial"/>
          <w:b/>
          <w:u w:val="single"/>
        </w:rPr>
        <w:t>bid )</w:t>
      </w:r>
      <w:proofErr w:type="gramEnd"/>
    </w:p>
    <w:p w14:paraId="052C027D" w14:textId="77777777" w:rsidR="004066AD" w:rsidRPr="00D807BE" w:rsidRDefault="004066AD" w:rsidP="00C86741">
      <w:pPr>
        <w:spacing w:after="0" w:line="240" w:lineRule="auto"/>
        <w:jc w:val="both"/>
        <w:rPr>
          <w:rFonts w:ascii="Bookman Old Style" w:hAnsi="Bookman Old Style" w:cs="Arial"/>
        </w:rPr>
      </w:pPr>
    </w:p>
    <w:p w14:paraId="04682F42"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1. Name &amp; Address of Bidder/ Indian Agent:</w:t>
      </w:r>
    </w:p>
    <w:p w14:paraId="2BE9B325" w14:textId="77777777" w:rsidR="0068286A" w:rsidRPr="00D807BE" w:rsidRDefault="0068286A" w:rsidP="00C86741">
      <w:pPr>
        <w:spacing w:after="0" w:line="240" w:lineRule="auto"/>
        <w:jc w:val="both"/>
        <w:rPr>
          <w:rFonts w:ascii="Bookman Old Style" w:hAnsi="Bookman Old Style" w:cs="Arial"/>
        </w:rPr>
      </w:pPr>
    </w:p>
    <w:p w14:paraId="3F8A66D0"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 xml:space="preserve">3. Permanent Income Tax A/c No. of the </w:t>
      </w:r>
      <w:r w:rsidR="00D807BE" w:rsidRPr="00D807BE">
        <w:rPr>
          <w:rFonts w:ascii="Bookman Old Style" w:hAnsi="Bookman Old Style" w:cs="Arial"/>
        </w:rPr>
        <w:t>bidder:</w:t>
      </w:r>
    </w:p>
    <w:p w14:paraId="3B970145" w14:textId="77777777" w:rsidR="0068286A" w:rsidRPr="00D807BE" w:rsidRDefault="0068286A" w:rsidP="00C86741">
      <w:pPr>
        <w:spacing w:after="0" w:line="240" w:lineRule="auto"/>
        <w:jc w:val="both"/>
        <w:rPr>
          <w:rFonts w:ascii="Bookman Old Style" w:hAnsi="Bookman Old Style" w:cs="Arial"/>
        </w:rPr>
      </w:pPr>
    </w:p>
    <w:p w14:paraId="2B188763"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4. Name &amp; Address of Banker of the Bidder:</w:t>
      </w:r>
    </w:p>
    <w:p w14:paraId="670EBA34" w14:textId="77777777" w:rsidR="00E94ED2" w:rsidRPr="00D807BE" w:rsidRDefault="00E94ED2" w:rsidP="00C86741">
      <w:pPr>
        <w:spacing w:after="0" w:line="240" w:lineRule="auto"/>
        <w:jc w:val="both"/>
        <w:rPr>
          <w:rFonts w:ascii="Bookman Old Style" w:hAnsi="Bookman Old Style" w:cs="Arial"/>
        </w:rPr>
      </w:pPr>
    </w:p>
    <w:p w14:paraId="3B0A438B"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5. Business Name and constitution of the Bidder firm.</w:t>
      </w:r>
    </w:p>
    <w:p w14:paraId="13CDFF7E"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 xml:space="preserve">Also state if the firm is registered </w:t>
      </w:r>
      <w:proofErr w:type="gramStart"/>
      <w:r w:rsidRPr="00D807BE">
        <w:rPr>
          <w:rFonts w:ascii="Bookman Old Style" w:hAnsi="Bookman Old Style" w:cs="Arial"/>
        </w:rPr>
        <w:t>under</w:t>
      </w:r>
      <w:proofErr w:type="gramEnd"/>
    </w:p>
    <w:p w14:paraId="60CF5000" w14:textId="77777777" w:rsidR="0068286A" w:rsidRPr="00D807BE" w:rsidRDefault="0068286A" w:rsidP="00C86741">
      <w:pPr>
        <w:spacing w:after="0" w:line="240" w:lineRule="auto"/>
        <w:ind w:left="720"/>
        <w:jc w:val="both"/>
        <w:rPr>
          <w:rFonts w:ascii="Bookman Old Style" w:hAnsi="Bookman Old Style" w:cs="Arial"/>
        </w:rPr>
      </w:pPr>
      <w:proofErr w:type="spellStart"/>
      <w:r w:rsidRPr="00D807BE">
        <w:rPr>
          <w:rFonts w:ascii="Bookman Old Style" w:hAnsi="Bookman Old Style" w:cs="Arial"/>
        </w:rPr>
        <w:t>i</w:t>
      </w:r>
      <w:proofErr w:type="spellEnd"/>
      <w:r w:rsidRPr="00D807BE">
        <w:rPr>
          <w:rFonts w:ascii="Bookman Old Style" w:hAnsi="Bookman Old Style" w:cs="Arial"/>
        </w:rPr>
        <w:t xml:space="preserve">) </w:t>
      </w:r>
      <w:r w:rsidRPr="00D807BE">
        <w:rPr>
          <w:rFonts w:ascii="Bookman Old Style" w:hAnsi="Bookman Old Style" w:cs="Arial"/>
        </w:rPr>
        <w:tab/>
        <w:t>The Indian Companies Act, 1956</w:t>
      </w:r>
    </w:p>
    <w:p w14:paraId="0C3CF7EE" w14:textId="77777777" w:rsidR="0068286A" w:rsidRPr="00D807BE" w:rsidRDefault="0068286A" w:rsidP="00C86741">
      <w:pPr>
        <w:spacing w:after="0" w:line="240" w:lineRule="auto"/>
        <w:ind w:left="720"/>
        <w:jc w:val="both"/>
        <w:rPr>
          <w:rFonts w:ascii="Bookman Old Style" w:hAnsi="Bookman Old Style" w:cs="Arial"/>
        </w:rPr>
      </w:pPr>
      <w:r w:rsidRPr="00D807BE">
        <w:rPr>
          <w:rFonts w:ascii="Bookman Old Style" w:hAnsi="Bookman Old Style" w:cs="Arial"/>
        </w:rPr>
        <w:t xml:space="preserve">ii) </w:t>
      </w:r>
      <w:r w:rsidRPr="00D807BE">
        <w:rPr>
          <w:rFonts w:ascii="Bookman Old Style" w:hAnsi="Bookman Old Style" w:cs="Arial"/>
        </w:rPr>
        <w:tab/>
        <w:t>The Indian Partnership Act, 1932</w:t>
      </w:r>
    </w:p>
    <w:p w14:paraId="1A001677" w14:textId="77777777" w:rsidR="0068286A" w:rsidRPr="00D807BE" w:rsidRDefault="0068286A" w:rsidP="00C86741">
      <w:pPr>
        <w:spacing w:after="0" w:line="240" w:lineRule="auto"/>
        <w:ind w:left="720"/>
        <w:jc w:val="both"/>
        <w:rPr>
          <w:rFonts w:ascii="Bookman Old Style" w:hAnsi="Bookman Old Style" w:cs="Arial"/>
        </w:rPr>
      </w:pPr>
      <w:r w:rsidRPr="00D807BE">
        <w:rPr>
          <w:rFonts w:ascii="Bookman Old Style" w:hAnsi="Bookman Old Style" w:cs="Arial"/>
        </w:rPr>
        <w:t>iii)</w:t>
      </w:r>
      <w:r w:rsidRPr="00D807BE">
        <w:rPr>
          <w:rFonts w:ascii="Bookman Old Style" w:hAnsi="Bookman Old Style" w:cs="Arial"/>
        </w:rPr>
        <w:tab/>
        <w:t xml:space="preserve"> Any act, if not, who are the owners.</w:t>
      </w:r>
    </w:p>
    <w:p w14:paraId="106AA521" w14:textId="77777777" w:rsidR="00A07D63" w:rsidRPr="00D807BE" w:rsidRDefault="0068286A" w:rsidP="00C86741">
      <w:pPr>
        <w:spacing w:after="0" w:line="240" w:lineRule="auto"/>
        <w:ind w:left="720" w:firstLine="720"/>
        <w:jc w:val="both"/>
        <w:rPr>
          <w:rFonts w:ascii="Bookman Old Style" w:hAnsi="Bookman Old Style" w:cs="Arial"/>
        </w:rPr>
      </w:pPr>
      <w:r w:rsidRPr="00D807BE">
        <w:rPr>
          <w:rFonts w:ascii="Bookman Old Style" w:hAnsi="Bookman Old Style" w:cs="Arial"/>
        </w:rPr>
        <w:t>(Please give full Names and Address)</w:t>
      </w:r>
    </w:p>
    <w:p w14:paraId="664DAAEB" w14:textId="77777777" w:rsidR="00E94ED2" w:rsidRPr="00D807BE" w:rsidRDefault="00E94ED2" w:rsidP="00C86741">
      <w:pPr>
        <w:spacing w:after="0" w:line="240" w:lineRule="auto"/>
        <w:ind w:left="720" w:firstLine="720"/>
        <w:jc w:val="both"/>
        <w:rPr>
          <w:rFonts w:ascii="Bookman Old Style" w:hAnsi="Bookman Old Style" w:cs="Arial"/>
        </w:rPr>
      </w:pPr>
    </w:p>
    <w:p w14:paraId="4CA2E199" w14:textId="49594DF1"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 xml:space="preserve">6. For partnership firms state whether they are registered or not registered under Indian Partnership Act. 1932. Should the answer to this question by a partnership firm be in the affirmative, please state </w:t>
      </w:r>
      <w:r w:rsidR="00C71021" w:rsidRPr="00D807BE">
        <w:rPr>
          <w:rFonts w:ascii="Bookman Old Style" w:hAnsi="Bookman Old Style" w:cs="Arial"/>
        </w:rPr>
        <w:t>further: -</w:t>
      </w:r>
    </w:p>
    <w:p w14:paraId="1FB57776" w14:textId="77777777" w:rsidR="0068286A" w:rsidRPr="00D807BE" w:rsidRDefault="0068286A" w:rsidP="00C86741">
      <w:pPr>
        <w:spacing w:after="0" w:line="240" w:lineRule="auto"/>
        <w:ind w:left="426"/>
        <w:jc w:val="both"/>
        <w:rPr>
          <w:rFonts w:ascii="Bookman Old Style" w:hAnsi="Bookman Old Style" w:cs="Arial"/>
        </w:rPr>
      </w:pPr>
      <w:r w:rsidRPr="00D807BE">
        <w:rPr>
          <w:rFonts w:ascii="Bookman Old Style" w:hAnsi="Bookman Old Style" w:cs="Arial"/>
        </w:rPr>
        <w:t>(</w:t>
      </w:r>
      <w:proofErr w:type="spellStart"/>
      <w:r w:rsidRPr="00D807BE">
        <w:rPr>
          <w:rFonts w:ascii="Bookman Old Style" w:hAnsi="Bookman Old Style" w:cs="Arial"/>
        </w:rPr>
        <w:t>i</w:t>
      </w:r>
      <w:proofErr w:type="spellEnd"/>
      <w:r w:rsidRPr="00D807BE">
        <w:rPr>
          <w:rFonts w:ascii="Bookman Old Style" w:hAnsi="Bookman Old Style" w:cs="Arial"/>
        </w:rPr>
        <w:t>) Whether by the partnership agreement authority to refer disputes concerning the business of the partnership to arbitration has been conferred on the Partner who has signed the tender.</w:t>
      </w:r>
    </w:p>
    <w:p w14:paraId="0FB4AB48" w14:textId="77777777" w:rsidR="0068286A" w:rsidRPr="00D807BE" w:rsidRDefault="0068286A" w:rsidP="00C86741">
      <w:pPr>
        <w:spacing w:after="0" w:line="240" w:lineRule="auto"/>
        <w:ind w:left="426"/>
        <w:jc w:val="both"/>
        <w:rPr>
          <w:rFonts w:ascii="Bookman Old Style" w:hAnsi="Bookman Old Style" w:cs="Arial"/>
        </w:rPr>
      </w:pPr>
      <w:r w:rsidRPr="00D807BE">
        <w:rPr>
          <w:rFonts w:ascii="Bookman Old Style" w:hAnsi="Bookman Old Style" w:cs="Arial"/>
        </w:rPr>
        <w:t>(ii) If the answer to (</w:t>
      </w:r>
      <w:proofErr w:type="spellStart"/>
      <w:r w:rsidRPr="00D807BE">
        <w:rPr>
          <w:rFonts w:ascii="Bookman Old Style" w:hAnsi="Bookman Old Style" w:cs="Arial"/>
        </w:rPr>
        <w:t>i</w:t>
      </w:r>
      <w:proofErr w:type="spellEnd"/>
      <w:r w:rsidRPr="00D807BE">
        <w:rPr>
          <w:rFonts w:ascii="Bookman Old Style" w:hAnsi="Bookman Old Style" w:cs="Arial"/>
        </w:rPr>
        <w:t>) is in the negative, whether there is any general power of attorney executed by all the partners of the firm authorizing the partner who has signed the tender to refer dispute concerning business of the partnership to arbitration.</w:t>
      </w:r>
    </w:p>
    <w:p w14:paraId="211BB297" w14:textId="77777777" w:rsidR="0068286A" w:rsidRPr="00D807BE" w:rsidRDefault="0068286A" w:rsidP="00C86741">
      <w:pPr>
        <w:spacing w:after="0" w:line="240" w:lineRule="auto"/>
        <w:ind w:left="720"/>
        <w:jc w:val="both"/>
        <w:rPr>
          <w:rFonts w:ascii="Bookman Old Style" w:hAnsi="Bookman Old Style" w:cs="Arial"/>
        </w:rPr>
      </w:pPr>
    </w:p>
    <w:p w14:paraId="3E9EFEA2" w14:textId="77777777" w:rsidR="0068286A" w:rsidRPr="00D807BE" w:rsidRDefault="0068286A" w:rsidP="00C86741">
      <w:pPr>
        <w:spacing w:after="0" w:line="240" w:lineRule="auto"/>
        <w:jc w:val="both"/>
        <w:rPr>
          <w:rFonts w:ascii="Bookman Old Style" w:hAnsi="Bookman Old Style" w:cs="Arial"/>
        </w:rPr>
      </w:pPr>
      <w:r w:rsidRPr="00D807BE">
        <w:rPr>
          <w:rFonts w:ascii="Bookman Old Style" w:hAnsi="Bookman Old Style" w:cs="Arial"/>
        </w:rPr>
        <w:t>7. State whether business dealing with you has been banned by any Central/ State Government Organization? If so, give details.</w:t>
      </w:r>
    </w:p>
    <w:p w14:paraId="749B5408" w14:textId="77777777" w:rsidR="00167A5E" w:rsidRPr="00D807BE" w:rsidRDefault="00167A5E" w:rsidP="00C86741">
      <w:pPr>
        <w:spacing w:after="0" w:line="240" w:lineRule="auto"/>
        <w:jc w:val="both"/>
        <w:rPr>
          <w:rFonts w:ascii="Bookman Old Style" w:hAnsi="Bookman Old Style" w:cs="Arial"/>
        </w:rPr>
      </w:pPr>
    </w:p>
    <w:p w14:paraId="05F3A62E" w14:textId="77777777" w:rsidR="00A07D63" w:rsidRPr="00D807BE" w:rsidRDefault="00A07D63" w:rsidP="00C86741">
      <w:pPr>
        <w:spacing w:after="0" w:line="240" w:lineRule="auto"/>
        <w:jc w:val="both"/>
        <w:rPr>
          <w:rFonts w:ascii="Bookman Old Style" w:hAnsi="Bookman Old Style" w:cs="Arial"/>
          <w:b/>
          <w:u w:val="single"/>
        </w:rPr>
      </w:pPr>
    </w:p>
    <w:p w14:paraId="6F3ADC25" w14:textId="77777777" w:rsidR="00A07D63" w:rsidRPr="00D807BE" w:rsidRDefault="00A07D63" w:rsidP="00C86741">
      <w:pPr>
        <w:spacing w:after="0" w:line="240" w:lineRule="auto"/>
        <w:jc w:val="both"/>
        <w:rPr>
          <w:rFonts w:ascii="Bookman Old Style" w:hAnsi="Bookman Old Style" w:cs="Arial"/>
          <w:b/>
          <w:u w:val="single"/>
        </w:rPr>
      </w:pPr>
    </w:p>
    <w:p w14:paraId="401C6270" w14:textId="77777777" w:rsidR="0068286A" w:rsidRPr="00D807BE" w:rsidRDefault="0068286A" w:rsidP="00C86741">
      <w:pPr>
        <w:spacing w:after="0" w:line="240" w:lineRule="auto"/>
        <w:jc w:val="both"/>
        <w:rPr>
          <w:rFonts w:ascii="Bookman Old Style" w:hAnsi="Bookman Old Style" w:cs="Arial"/>
          <w:b/>
          <w:u w:val="single"/>
        </w:rPr>
      </w:pPr>
      <w:r w:rsidRPr="00D807BE">
        <w:rPr>
          <w:rFonts w:ascii="Bookman Old Style" w:hAnsi="Bookman Old Style" w:cs="Arial"/>
          <w:b/>
          <w:u w:val="single"/>
        </w:rPr>
        <w:t xml:space="preserve">Signature of witness </w:t>
      </w:r>
      <w:r w:rsidRPr="00D807BE">
        <w:rPr>
          <w:rFonts w:ascii="Bookman Old Style" w:hAnsi="Bookman Old Style" w:cs="Arial"/>
          <w:b/>
        </w:rPr>
        <w:tab/>
      </w:r>
      <w:r w:rsidRPr="00D807BE">
        <w:rPr>
          <w:rFonts w:ascii="Bookman Old Style" w:hAnsi="Bookman Old Style" w:cs="Arial"/>
          <w:b/>
        </w:rPr>
        <w:tab/>
      </w:r>
      <w:r w:rsidRPr="00D807BE">
        <w:rPr>
          <w:rFonts w:ascii="Bookman Old Style" w:hAnsi="Bookman Old Style" w:cs="Arial"/>
          <w:b/>
        </w:rPr>
        <w:tab/>
      </w:r>
      <w:r w:rsidRPr="00D807BE">
        <w:rPr>
          <w:rFonts w:ascii="Bookman Old Style" w:hAnsi="Bookman Old Style" w:cs="Arial"/>
          <w:b/>
        </w:rPr>
        <w:tab/>
      </w:r>
      <w:r w:rsidRPr="00D807BE">
        <w:rPr>
          <w:rFonts w:ascii="Bookman Old Style" w:hAnsi="Bookman Old Style" w:cs="Arial"/>
          <w:b/>
        </w:rPr>
        <w:tab/>
      </w:r>
      <w:r w:rsidRPr="00D807BE">
        <w:rPr>
          <w:rFonts w:ascii="Bookman Old Style" w:hAnsi="Bookman Old Style" w:cs="Arial"/>
          <w:b/>
        </w:rPr>
        <w:tab/>
      </w:r>
      <w:r w:rsidRPr="00D807BE">
        <w:rPr>
          <w:rFonts w:ascii="Bookman Old Style" w:hAnsi="Bookman Old Style" w:cs="Arial"/>
          <w:b/>
          <w:u w:val="single"/>
        </w:rPr>
        <w:t>Signature of Bidder</w:t>
      </w:r>
    </w:p>
    <w:p w14:paraId="1BF94B37" w14:textId="77777777" w:rsidR="0068286A" w:rsidRPr="00D807BE" w:rsidRDefault="0068286A" w:rsidP="00C86741">
      <w:pPr>
        <w:spacing w:after="0" w:line="240" w:lineRule="auto"/>
        <w:ind w:left="5041" w:hanging="5041"/>
        <w:jc w:val="both"/>
        <w:rPr>
          <w:rFonts w:ascii="Bookman Old Style" w:hAnsi="Bookman Old Style" w:cs="Arial"/>
        </w:rPr>
      </w:pPr>
      <w:r w:rsidRPr="00D807BE">
        <w:rPr>
          <w:rFonts w:ascii="Bookman Old Style" w:hAnsi="Bookman Old Style" w:cs="Arial"/>
        </w:rPr>
        <w:t xml:space="preserve">Full Name and Address of Witness </w:t>
      </w:r>
      <w:r w:rsidRPr="00D807BE">
        <w:rPr>
          <w:rFonts w:ascii="Bookman Old Style" w:hAnsi="Bookman Old Style" w:cs="Arial"/>
        </w:rPr>
        <w:tab/>
      </w:r>
      <w:r w:rsidRPr="00D807BE">
        <w:rPr>
          <w:rFonts w:ascii="Bookman Old Style" w:hAnsi="Bookman Old Style" w:cs="Arial"/>
        </w:rPr>
        <w:tab/>
        <w:t xml:space="preserve">1. Full name &amp; address of the </w:t>
      </w:r>
    </w:p>
    <w:p w14:paraId="45C73F5E" w14:textId="77777777" w:rsidR="0068286A" w:rsidRPr="00D807BE" w:rsidRDefault="0068286A" w:rsidP="00C86741">
      <w:pPr>
        <w:spacing w:after="0" w:line="240" w:lineRule="auto"/>
        <w:ind w:left="5041" w:hanging="5041"/>
        <w:jc w:val="both"/>
        <w:rPr>
          <w:rFonts w:ascii="Bookman Old Style" w:hAnsi="Bookman Old Style" w:cs="Arial"/>
        </w:rPr>
      </w:pPr>
      <w:r w:rsidRPr="00D807BE">
        <w:rPr>
          <w:rFonts w:ascii="Bookman Old Style" w:hAnsi="Bookman Old Style" w:cs="Arial"/>
        </w:rPr>
        <w:tab/>
      </w:r>
      <w:r w:rsidRPr="00D807BE">
        <w:rPr>
          <w:rFonts w:ascii="Bookman Old Style" w:hAnsi="Bookman Old Style" w:cs="Arial"/>
        </w:rPr>
        <w:tab/>
        <w:t xml:space="preserve">    Person signing (In BLOCK</w:t>
      </w:r>
    </w:p>
    <w:p w14:paraId="07D6D072" w14:textId="77777777" w:rsidR="0068286A" w:rsidRPr="00D807BE" w:rsidRDefault="0068286A" w:rsidP="00C86741">
      <w:pPr>
        <w:spacing w:after="0" w:line="240" w:lineRule="auto"/>
        <w:ind w:left="5040" w:firstLine="720"/>
        <w:jc w:val="both"/>
        <w:rPr>
          <w:rFonts w:ascii="Bookman Old Style" w:hAnsi="Bookman Old Style" w:cs="Arial"/>
        </w:rPr>
      </w:pPr>
      <w:r w:rsidRPr="00D807BE">
        <w:rPr>
          <w:rFonts w:ascii="Bookman Old Style" w:hAnsi="Bookman Old Style" w:cs="Arial"/>
        </w:rPr>
        <w:t xml:space="preserve">    LETTER)</w:t>
      </w:r>
    </w:p>
    <w:p w14:paraId="570749FA" w14:textId="77777777" w:rsidR="0068286A" w:rsidRPr="00D807BE" w:rsidRDefault="0068286A" w:rsidP="00C86741">
      <w:pPr>
        <w:spacing w:after="0" w:line="240" w:lineRule="auto"/>
        <w:ind w:left="5040" w:firstLine="720"/>
        <w:jc w:val="both"/>
        <w:rPr>
          <w:rFonts w:ascii="Bookman Old Style" w:hAnsi="Bookman Old Style" w:cs="Arial"/>
        </w:rPr>
      </w:pPr>
    </w:p>
    <w:p w14:paraId="4DADEE3C" w14:textId="77777777" w:rsidR="00D53F75" w:rsidRPr="00D807BE" w:rsidRDefault="005F3858" w:rsidP="00C86741">
      <w:pPr>
        <w:spacing w:after="0" w:line="240" w:lineRule="auto"/>
        <w:ind w:left="5761"/>
        <w:jc w:val="both"/>
        <w:rPr>
          <w:rFonts w:ascii="Bookman Old Style" w:hAnsi="Bookman Old Style" w:cs="Arial"/>
        </w:rPr>
      </w:pPr>
      <w:r w:rsidRPr="00D807BE">
        <w:rPr>
          <w:rFonts w:ascii="Bookman Old Style" w:hAnsi="Bookman Old Style" w:cs="Arial"/>
        </w:rPr>
        <w:t>2.</w:t>
      </w:r>
      <w:r w:rsidR="00D53F75" w:rsidRPr="00D807BE">
        <w:rPr>
          <w:rFonts w:ascii="Bookman Old Style" w:hAnsi="Bookman Old Style" w:cs="Arial"/>
        </w:rPr>
        <w:t xml:space="preserve"> </w:t>
      </w:r>
      <w:r w:rsidR="0068286A" w:rsidRPr="00D807BE">
        <w:rPr>
          <w:rFonts w:ascii="Bookman Old Style" w:hAnsi="Bookman Old Style" w:cs="Arial"/>
        </w:rPr>
        <w:t xml:space="preserve">Whether signing as </w:t>
      </w:r>
      <w:r w:rsidR="00D53F75" w:rsidRPr="00D807BE">
        <w:rPr>
          <w:rFonts w:ascii="Bookman Old Style" w:hAnsi="Bookman Old Style" w:cs="Arial"/>
        </w:rPr>
        <w:t xml:space="preserve"> </w:t>
      </w:r>
    </w:p>
    <w:p w14:paraId="24995BA6" w14:textId="77777777" w:rsidR="0068286A" w:rsidRPr="00D807BE" w:rsidRDefault="00D53F75" w:rsidP="00C86741">
      <w:pPr>
        <w:spacing w:after="0" w:line="240" w:lineRule="auto"/>
        <w:ind w:left="5761"/>
        <w:jc w:val="both"/>
        <w:rPr>
          <w:rFonts w:ascii="Bookman Old Style" w:hAnsi="Bookman Old Style" w:cs="Arial"/>
        </w:rPr>
      </w:pPr>
      <w:r w:rsidRPr="00D807BE">
        <w:rPr>
          <w:rFonts w:ascii="Bookman Old Style" w:hAnsi="Bookman Old Style" w:cs="Arial"/>
        </w:rPr>
        <w:t xml:space="preserve">    </w:t>
      </w:r>
      <w:r w:rsidR="0068286A" w:rsidRPr="00D807BE">
        <w:rPr>
          <w:rFonts w:ascii="Bookman Old Style" w:hAnsi="Bookman Old Style" w:cs="Arial"/>
        </w:rPr>
        <w:t>Proprietor/</w:t>
      </w:r>
      <w:r w:rsidRPr="00D807BE">
        <w:rPr>
          <w:rFonts w:ascii="Bookman Old Style" w:hAnsi="Bookman Old Style" w:cs="Arial"/>
        </w:rPr>
        <w:t>Partner/</w:t>
      </w:r>
      <w:r w:rsidR="0068286A" w:rsidRPr="00D807BE">
        <w:rPr>
          <w:rFonts w:ascii="Bookman Old Style" w:hAnsi="Bookman Old Style" w:cs="Arial"/>
        </w:rPr>
        <w:t xml:space="preserve">      </w:t>
      </w:r>
    </w:p>
    <w:p w14:paraId="2A5DBFB4" w14:textId="77777777" w:rsidR="00D53F75" w:rsidRPr="00D807BE" w:rsidRDefault="00D53F75" w:rsidP="00C86741">
      <w:pPr>
        <w:spacing w:after="0" w:line="240" w:lineRule="auto"/>
        <w:ind w:left="5761"/>
        <w:jc w:val="both"/>
        <w:rPr>
          <w:rFonts w:ascii="Bookman Old Style" w:hAnsi="Bookman Old Style" w:cs="Arial"/>
        </w:rPr>
      </w:pPr>
      <w:r w:rsidRPr="00D807BE">
        <w:rPr>
          <w:rFonts w:ascii="Bookman Old Style" w:hAnsi="Bookman Old Style" w:cs="Arial"/>
        </w:rPr>
        <w:t xml:space="preserve">    </w:t>
      </w:r>
      <w:r w:rsidR="0068286A" w:rsidRPr="00D807BE">
        <w:rPr>
          <w:rFonts w:ascii="Bookman Old Style" w:hAnsi="Bookman Old Style" w:cs="Arial"/>
        </w:rPr>
        <w:t xml:space="preserve">Constituted </w:t>
      </w:r>
      <w:r w:rsidRPr="00D807BE">
        <w:rPr>
          <w:rFonts w:ascii="Bookman Old Style" w:hAnsi="Bookman Old Style" w:cs="Arial"/>
        </w:rPr>
        <w:t>Attorney</w:t>
      </w:r>
      <w:r w:rsidR="0068286A" w:rsidRPr="00D807BE">
        <w:rPr>
          <w:rFonts w:ascii="Bookman Old Style" w:hAnsi="Bookman Old Style" w:cs="Arial"/>
        </w:rPr>
        <w:t xml:space="preserve">/  </w:t>
      </w:r>
      <w:r w:rsidRPr="00D807BE">
        <w:rPr>
          <w:rFonts w:ascii="Bookman Old Style" w:hAnsi="Bookman Old Style" w:cs="Arial"/>
        </w:rPr>
        <w:t xml:space="preserve">  </w:t>
      </w:r>
    </w:p>
    <w:p w14:paraId="69903268" w14:textId="77777777" w:rsidR="00D53F75" w:rsidRPr="00D807BE" w:rsidRDefault="00D53F75" w:rsidP="00C86741">
      <w:pPr>
        <w:spacing w:after="0" w:line="240" w:lineRule="auto"/>
        <w:ind w:left="5761"/>
        <w:jc w:val="both"/>
        <w:rPr>
          <w:rFonts w:ascii="Bookman Old Style" w:hAnsi="Bookman Old Style" w:cs="Arial"/>
        </w:rPr>
      </w:pPr>
      <w:r w:rsidRPr="00D807BE">
        <w:rPr>
          <w:rFonts w:ascii="Bookman Old Style" w:hAnsi="Bookman Old Style" w:cs="Arial"/>
        </w:rPr>
        <w:t xml:space="preserve">    duly authorized </w:t>
      </w:r>
      <w:r w:rsidR="0068286A" w:rsidRPr="00D807BE">
        <w:rPr>
          <w:rFonts w:ascii="Bookman Old Style" w:hAnsi="Bookman Old Style" w:cs="Arial"/>
        </w:rPr>
        <w:t xml:space="preserve">by </w:t>
      </w:r>
      <w:r w:rsidRPr="00D807BE">
        <w:rPr>
          <w:rFonts w:ascii="Bookman Old Style" w:hAnsi="Bookman Old Style" w:cs="Arial"/>
        </w:rPr>
        <w:t xml:space="preserve"> </w:t>
      </w:r>
    </w:p>
    <w:p w14:paraId="5BEAADB3" w14:textId="77777777" w:rsidR="0068286A" w:rsidRPr="00D807BE" w:rsidRDefault="00D53F75" w:rsidP="00C86741">
      <w:pPr>
        <w:spacing w:after="0" w:line="240" w:lineRule="auto"/>
        <w:ind w:left="5761"/>
        <w:jc w:val="both"/>
        <w:rPr>
          <w:rFonts w:ascii="Bookman Old Style" w:hAnsi="Bookman Old Style" w:cs="Arial"/>
        </w:rPr>
      </w:pPr>
      <w:r w:rsidRPr="00D807BE">
        <w:rPr>
          <w:rFonts w:ascii="Bookman Old Style" w:hAnsi="Bookman Old Style" w:cs="Arial"/>
        </w:rPr>
        <w:t xml:space="preserve">    </w:t>
      </w:r>
      <w:r w:rsidR="0068286A" w:rsidRPr="00D807BE">
        <w:rPr>
          <w:rFonts w:ascii="Bookman Old Style" w:hAnsi="Bookman Old Style" w:cs="Arial"/>
        </w:rPr>
        <w:t>company.</w:t>
      </w:r>
    </w:p>
    <w:p w14:paraId="551697C6" w14:textId="77777777" w:rsidR="0068286A" w:rsidRPr="00D807BE" w:rsidRDefault="0068286A" w:rsidP="00E872D0">
      <w:pPr>
        <w:spacing w:after="0" w:line="360" w:lineRule="auto"/>
        <w:jc w:val="both"/>
        <w:rPr>
          <w:rFonts w:ascii="Bookman Old Style" w:hAnsi="Bookman Old Style" w:cs="Arial"/>
        </w:rPr>
      </w:pPr>
    </w:p>
    <w:p w14:paraId="5EC96869" w14:textId="77777777" w:rsidR="0068286A" w:rsidRPr="00D807BE" w:rsidRDefault="0068286A" w:rsidP="00E872D0">
      <w:pPr>
        <w:jc w:val="both"/>
        <w:rPr>
          <w:rFonts w:ascii="Bookman Old Style" w:hAnsi="Bookman Old Style" w:cs="Arial"/>
          <w:b/>
          <w:u w:val="single"/>
        </w:rPr>
      </w:pPr>
      <w:r w:rsidRPr="00D807BE">
        <w:rPr>
          <w:rFonts w:ascii="Bookman Old Style" w:hAnsi="Bookman Old Style" w:cs="Arial"/>
          <w:b/>
          <w:u w:val="single"/>
        </w:rPr>
        <w:br w:type="page"/>
      </w:r>
    </w:p>
    <w:p w14:paraId="6FB76A0B" w14:textId="77777777" w:rsidR="0068286A" w:rsidRPr="00D807BE" w:rsidRDefault="0068286A" w:rsidP="00A07D63">
      <w:pPr>
        <w:spacing w:after="0" w:line="360" w:lineRule="auto"/>
        <w:jc w:val="right"/>
        <w:rPr>
          <w:rFonts w:ascii="Bookman Old Style" w:hAnsi="Bookman Old Style" w:cs="Arial"/>
          <w:b/>
          <w:u w:val="single"/>
        </w:rPr>
      </w:pPr>
      <w:r w:rsidRPr="00D807BE">
        <w:rPr>
          <w:rFonts w:ascii="Bookman Old Style" w:hAnsi="Bookman Old Style" w:cs="Arial"/>
          <w:b/>
          <w:u w:val="single"/>
        </w:rPr>
        <w:lastRenderedPageBreak/>
        <w:t>ANNEXURE - III</w:t>
      </w:r>
    </w:p>
    <w:p w14:paraId="6A6C2965" w14:textId="77777777" w:rsidR="00A07D63" w:rsidRPr="00D807BE" w:rsidRDefault="00A07D63" w:rsidP="00E872D0">
      <w:pPr>
        <w:spacing w:after="0" w:line="360" w:lineRule="auto"/>
        <w:jc w:val="both"/>
        <w:rPr>
          <w:rFonts w:ascii="Bookman Old Style" w:hAnsi="Bookman Old Style" w:cs="Arial"/>
          <w:b/>
        </w:rPr>
      </w:pPr>
    </w:p>
    <w:p w14:paraId="527CFC34" w14:textId="77777777" w:rsidR="0068286A" w:rsidRPr="00D807BE" w:rsidRDefault="0068286A" w:rsidP="00E872D0">
      <w:pPr>
        <w:spacing w:after="0" w:line="360" w:lineRule="auto"/>
        <w:jc w:val="both"/>
        <w:rPr>
          <w:rFonts w:ascii="Bookman Old Style" w:hAnsi="Bookman Old Style" w:cs="Arial"/>
          <w:b/>
        </w:rPr>
      </w:pPr>
      <w:r w:rsidRPr="00D807BE">
        <w:rPr>
          <w:rFonts w:ascii="Bookman Old Style" w:hAnsi="Bookman Old Style" w:cs="Arial"/>
          <w:b/>
        </w:rPr>
        <w:t>Bid Security (EMD)</w:t>
      </w:r>
    </w:p>
    <w:p w14:paraId="1FE4420A" w14:textId="77777777" w:rsidR="0068286A" w:rsidRPr="00D807BE" w:rsidRDefault="0068286A" w:rsidP="00E872D0">
      <w:pPr>
        <w:spacing w:after="0" w:line="360" w:lineRule="auto"/>
        <w:jc w:val="both"/>
        <w:rPr>
          <w:rFonts w:ascii="Bookman Old Style" w:hAnsi="Bookman Old Style" w:cs="Arial"/>
        </w:rPr>
      </w:pPr>
    </w:p>
    <w:p w14:paraId="12C649BC"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Bid Security (EMD) as required by this Tender Enquiry is being submitted in the form of </w:t>
      </w:r>
      <w:r w:rsidR="0006722A" w:rsidRPr="00D807BE">
        <w:rPr>
          <w:rFonts w:ascii="Bookman Old Style" w:hAnsi="Bookman Old Style" w:cs="Arial"/>
        </w:rPr>
        <w:t>Bank Guarantee/FD</w:t>
      </w:r>
      <w:r w:rsidRPr="00D807BE">
        <w:rPr>
          <w:rFonts w:ascii="Bookman Old Style" w:hAnsi="Bookman Old Style" w:cs="Arial"/>
        </w:rPr>
        <w:t xml:space="preserve"> favouring the </w:t>
      </w:r>
      <w:r w:rsidRPr="00D807BE">
        <w:rPr>
          <w:rFonts w:ascii="Bookman Old Style" w:hAnsi="Bookman Old Style" w:cs="Arial"/>
          <w:b/>
        </w:rPr>
        <w:t>“</w:t>
      </w:r>
      <w:r w:rsidR="006F1FF3" w:rsidRPr="00D807BE">
        <w:rPr>
          <w:rFonts w:ascii="Bookman Old Style" w:hAnsi="Bookman Old Style" w:cs="Arial"/>
          <w:b/>
        </w:rPr>
        <w:t xml:space="preserve">Regional Resource Centre for </w:t>
      </w:r>
      <w:proofErr w:type="gramStart"/>
      <w:r w:rsidR="006F1FF3" w:rsidRPr="00D807BE">
        <w:rPr>
          <w:rFonts w:ascii="Bookman Old Style" w:hAnsi="Bookman Old Style" w:cs="Arial"/>
          <w:b/>
        </w:rPr>
        <w:t>North East</w:t>
      </w:r>
      <w:proofErr w:type="gramEnd"/>
      <w:r w:rsidR="006F1FF3" w:rsidRPr="00D807BE">
        <w:rPr>
          <w:rFonts w:ascii="Bookman Old Style" w:hAnsi="Bookman Old Style" w:cs="Arial"/>
          <w:b/>
        </w:rPr>
        <w:t xml:space="preserve"> States</w:t>
      </w:r>
      <w:r w:rsidRPr="00D807BE">
        <w:rPr>
          <w:rFonts w:ascii="Bookman Old Style" w:hAnsi="Bookman Old Style" w:cs="Arial"/>
          <w:b/>
        </w:rPr>
        <w:t>”</w:t>
      </w:r>
      <w:r w:rsidRPr="00D807BE">
        <w:rPr>
          <w:rFonts w:ascii="Bookman Old Style" w:hAnsi="Bookman Old Style" w:cs="Arial"/>
        </w:rPr>
        <w:t xml:space="preserve"> payable at </w:t>
      </w:r>
      <w:r w:rsidR="006F1FF3" w:rsidRPr="00D807BE">
        <w:rPr>
          <w:rFonts w:ascii="Bookman Old Style" w:hAnsi="Bookman Old Style" w:cs="Arial"/>
        </w:rPr>
        <w:t>Guwahati</w:t>
      </w:r>
      <w:r w:rsidRPr="00D807BE">
        <w:rPr>
          <w:rFonts w:ascii="Bookman Old Style" w:hAnsi="Bookman Old Style" w:cs="Arial"/>
        </w:rPr>
        <w:t xml:space="preserve"> and duly discharged in its favour in advance.</w:t>
      </w:r>
    </w:p>
    <w:p w14:paraId="5C076B71" w14:textId="77777777" w:rsidR="00A07D63" w:rsidRPr="00D807BE" w:rsidRDefault="00A07D63" w:rsidP="00E872D0">
      <w:pPr>
        <w:spacing w:after="0" w:line="360" w:lineRule="auto"/>
        <w:jc w:val="both"/>
        <w:rPr>
          <w:rFonts w:ascii="Bookman Old Style" w:hAnsi="Bookman Old Style" w:cs="Arial"/>
        </w:rPr>
      </w:pPr>
    </w:p>
    <w:p w14:paraId="23B1A618"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Details of Demand Draft/Pay order attached:</w:t>
      </w:r>
    </w:p>
    <w:p w14:paraId="713DAA9A"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No. ______________________Dated_________________________</w:t>
      </w:r>
    </w:p>
    <w:p w14:paraId="65C6C583" w14:textId="77777777" w:rsidR="0068286A" w:rsidRPr="00D807BE" w:rsidRDefault="0068286A" w:rsidP="00E872D0">
      <w:pPr>
        <w:spacing w:after="0" w:line="360" w:lineRule="auto"/>
        <w:jc w:val="both"/>
        <w:rPr>
          <w:rFonts w:ascii="Bookman Old Style" w:hAnsi="Bookman Old Style" w:cs="Arial"/>
        </w:rPr>
      </w:pPr>
    </w:p>
    <w:p w14:paraId="15941E44"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Drawn on (Bank)____________________________________________</w:t>
      </w:r>
    </w:p>
    <w:p w14:paraId="6E59CADA" w14:textId="77777777" w:rsidR="0068286A" w:rsidRPr="00D807BE" w:rsidRDefault="0068286A" w:rsidP="00E872D0">
      <w:pPr>
        <w:spacing w:after="0" w:line="360" w:lineRule="auto"/>
        <w:jc w:val="both"/>
        <w:rPr>
          <w:rFonts w:ascii="Bookman Old Style" w:hAnsi="Bookman Old Style" w:cs="Arial"/>
        </w:rPr>
      </w:pPr>
    </w:p>
    <w:p w14:paraId="05C7F739"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Amount___________________________________________________</w:t>
      </w:r>
    </w:p>
    <w:p w14:paraId="6363FA14" w14:textId="77777777" w:rsidR="0068286A" w:rsidRPr="00D807BE" w:rsidRDefault="0068286A" w:rsidP="00E872D0">
      <w:pPr>
        <w:spacing w:after="0" w:line="360" w:lineRule="auto"/>
        <w:jc w:val="both"/>
        <w:rPr>
          <w:rFonts w:ascii="Bookman Old Style" w:hAnsi="Bookman Old Style" w:cs="Arial"/>
        </w:rPr>
      </w:pPr>
    </w:p>
    <w:p w14:paraId="0D7DD033" w14:textId="77777777" w:rsidR="0068286A" w:rsidRPr="00D807BE" w:rsidRDefault="0068286A" w:rsidP="00E872D0">
      <w:pPr>
        <w:spacing w:after="0" w:line="360" w:lineRule="auto"/>
        <w:jc w:val="both"/>
        <w:rPr>
          <w:rFonts w:ascii="Bookman Old Style" w:hAnsi="Bookman Old Style" w:cs="Arial"/>
        </w:rPr>
      </w:pPr>
    </w:p>
    <w:p w14:paraId="2EA8DC77" w14:textId="77777777" w:rsidR="0068286A" w:rsidRPr="00D807BE" w:rsidRDefault="0068286A" w:rsidP="00E872D0">
      <w:pPr>
        <w:spacing w:after="0" w:line="360" w:lineRule="auto"/>
        <w:jc w:val="both"/>
        <w:rPr>
          <w:rFonts w:ascii="Bookman Old Style" w:hAnsi="Bookman Old Style" w:cs="Arial"/>
        </w:rPr>
      </w:pPr>
    </w:p>
    <w:p w14:paraId="1F1E93F4"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SIGNATURE OF BIDDER</w:t>
      </w:r>
    </w:p>
    <w:p w14:paraId="731EBF7E"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(PROP. / Partner/ Authorized Signatory)</w:t>
      </w:r>
    </w:p>
    <w:p w14:paraId="7DA54C64"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Name &amp; Address with Seal of the firm</w:t>
      </w:r>
    </w:p>
    <w:p w14:paraId="49708FD7" w14:textId="77777777" w:rsidR="0068286A" w:rsidRPr="00D807BE" w:rsidRDefault="0068286A" w:rsidP="00167A5E">
      <w:pPr>
        <w:spacing w:after="0" w:line="360" w:lineRule="auto"/>
        <w:jc w:val="right"/>
        <w:rPr>
          <w:rFonts w:ascii="Bookman Old Style" w:hAnsi="Bookman Old Style" w:cs="Arial"/>
        </w:rPr>
      </w:pPr>
      <w:r w:rsidRPr="00D807BE">
        <w:rPr>
          <w:rFonts w:ascii="Bookman Old Style" w:hAnsi="Bookman Old Style" w:cs="Arial"/>
        </w:rPr>
        <w:br w:type="page"/>
      </w:r>
    </w:p>
    <w:p w14:paraId="7E4AFA27" w14:textId="77777777" w:rsidR="0068286A" w:rsidRPr="00D807BE" w:rsidRDefault="0068286A" w:rsidP="00A07D63">
      <w:pPr>
        <w:spacing w:after="0" w:line="360" w:lineRule="auto"/>
        <w:jc w:val="right"/>
        <w:rPr>
          <w:rFonts w:ascii="Bookman Old Style" w:hAnsi="Bookman Old Style" w:cs="Arial"/>
          <w:b/>
          <w:u w:val="single"/>
        </w:rPr>
      </w:pPr>
      <w:r w:rsidRPr="00D807BE">
        <w:rPr>
          <w:rFonts w:ascii="Bookman Old Style" w:hAnsi="Bookman Old Style" w:cs="Arial"/>
          <w:b/>
          <w:u w:val="single"/>
        </w:rPr>
        <w:lastRenderedPageBreak/>
        <w:t>ANNEXURE - IV</w:t>
      </w:r>
    </w:p>
    <w:p w14:paraId="1D6B9C36" w14:textId="77777777" w:rsidR="0068286A" w:rsidRPr="00D807BE" w:rsidRDefault="0068286A" w:rsidP="00E872D0">
      <w:pPr>
        <w:spacing w:after="0" w:line="360" w:lineRule="auto"/>
        <w:jc w:val="both"/>
        <w:rPr>
          <w:rFonts w:ascii="Bookman Old Style" w:hAnsi="Bookman Old Style" w:cs="Arial"/>
          <w:b/>
          <w:u w:val="single"/>
        </w:rPr>
      </w:pPr>
    </w:p>
    <w:p w14:paraId="445488C7" w14:textId="77777777" w:rsidR="0068286A" w:rsidRPr="00D807BE" w:rsidRDefault="0068286A" w:rsidP="00E872D0">
      <w:pPr>
        <w:spacing w:after="0" w:line="360" w:lineRule="auto"/>
        <w:jc w:val="both"/>
        <w:rPr>
          <w:rFonts w:ascii="Bookman Old Style" w:hAnsi="Bookman Old Style" w:cs="Arial"/>
          <w:b/>
          <w:u w:val="single"/>
        </w:rPr>
      </w:pPr>
      <w:r w:rsidRPr="00D807BE">
        <w:rPr>
          <w:rFonts w:ascii="Bookman Old Style" w:hAnsi="Bookman Old Style" w:cs="Arial"/>
          <w:b/>
          <w:u w:val="single"/>
        </w:rPr>
        <w:t>Income Tax Return &amp; PAN Number</w:t>
      </w:r>
    </w:p>
    <w:p w14:paraId="7A1006DE" w14:textId="77777777" w:rsidR="004066AD" w:rsidRPr="00D807BE" w:rsidRDefault="004066AD" w:rsidP="00E872D0">
      <w:pPr>
        <w:spacing w:after="0" w:line="360" w:lineRule="auto"/>
        <w:jc w:val="both"/>
        <w:rPr>
          <w:rFonts w:ascii="Bookman Old Style" w:hAnsi="Bookman Old Style" w:cs="Arial"/>
        </w:rPr>
      </w:pPr>
    </w:p>
    <w:p w14:paraId="53E464EA" w14:textId="03D98D91" w:rsidR="0068286A" w:rsidRPr="00D807BE" w:rsidRDefault="006F5D68" w:rsidP="00E872D0">
      <w:pPr>
        <w:spacing w:after="0" w:line="360" w:lineRule="auto"/>
        <w:jc w:val="both"/>
        <w:rPr>
          <w:rFonts w:ascii="Bookman Old Style" w:hAnsi="Bookman Old Style" w:cs="Arial"/>
        </w:rPr>
      </w:pPr>
      <w:r w:rsidRPr="00D807BE">
        <w:rPr>
          <w:rFonts w:ascii="Bookman Old Style" w:hAnsi="Bookman Old Style" w:cs="Arial"/>
        </w:rPr>
        <w:t>Self-Attested</w:t>
      </w:r>
      <w:r w:rsidR="0068286A" w:rsidRPr="00D807BE">
        <w:rPr>
          <w:rFonts w:ascii="Bookman Old Style" w:hAnsi="Bookman Old Style" w:cs="Arial"/>
        </w:rPr>
        <w:t xml:space="preserve"> Copies of IT Return &amp; PAN Number, as required by this Tender Enquiry is being submitted along with this tender as per details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575"/>
      </w:tblGrid>
      <w:tr w:rsidR="0068286A" w:rsidRPr="00D807BE" w14:paraId="5DDFEE08" w14:textId="77777777" w:rsidTr="005F3858">
        <w:tc>
          <w:tcPr>
            <w:tcW w:w="4819" w:type="dxa"/>
          </w:tcPr>
          <w:p w14:paraId="7C003EFE" w14:textId="77777777" w:rsidR="0068286A" w:rsidRPr="00D807BE" w:rsidRDefault="0068286A" w:rsidP="00E872D0">
            <w:pPr>
              <w:spacing w:after="0" w:line="360" w:lineRule="auto"/>
              <w:jc w:val="both"/>
              <w:rPr>
                <w:rFonts w:ascii="Bookman Old Style" w:hAnsi="Bookman Old Style" w:cs="Arial"/>
              </w:rPr>
            </w:pPr>
          </w:p>
        </w:tc>
        <w:tc>
          <w:tcPr>
            <w:tcW w:w="4757" w:type="dxa"/>
          </w:tcPr>
          <w:p w14:paraId="307D9C3F"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Remarks</w:t>
            </w:r>
          </w:p>
        </w:tc>
      </w:tr>
      <w:tr w:rsidR="0068286A" w:rsidRPr="00D807BE" w14:paraId="390805CA" w14:textId="77777777" w:rsidTr="005F3858">
        <w:tc>
          <w:tcPr>
            <w:tcW w:w="4819" w:type="dxa"/>
          </w:tcPr>
          <w:p w14:paraId="72BB9E3E" w14:textId="77777777" w:rsidR="0068286A" w:rsidRPr="00D807BE" w:rsidRDefault="0068286A" w:rsidP="00937A36">
            <w:pPr>
              <w:spacing w:after="0" w:line="360" w:lineRule="auto"/>
              <w:jc w:val="both"/>
              <w:rPr>
                <w:rFonts w:ascii="Bookman Old Style" w:hAnsi="Bookman Old Style" w:cs="Arial"/>
              </w:rPr>
            </w:pPr>
            <w:r w:rsidRPr="00D807BE">
              <w:rPr>
                <w:rFonts w:ascii="Bookman Old Style" w:hAnsi="Bookman Old Style" w:cs="Arial"/>
              </w:rPr>
              <w:t xml:space="preserve">Copies of Income Tax Returns for </w:t>
            </w:r>
            <w:r w:rsidR="005C5A6A" w:rsidRPr="00D807BE">
              <w:rPr>
                <w:rFonts w:ascii="Bookman Old Style" w:hAnsi="Bookman Old Style" w:cs="Arial"/>
              </w:rPr>
              <w:t xml:space="preserve">last three </w:t>
            </w:r>
            <w:r w:rsidRPr="00D807BE">
              <w:rPr>
                <w:rFonts w:ascii="Bookman Old Style" w:hAnsi="Bookman Old Style" w:cs="Arial"/>
              </w:rPr>
              <w:t>Assessment</w:t>
            </w:r>
            <w:r w:rsidR="00D53F75" w:rsidRPr="00D807BE">
              <w:rPr>
                <w:rFonts w:ascii="Bookman Old Style" w:hAnsi="Bookman Old Style" w:cs="Arial"/>
              </w:rPr>
              <w:t xml:space="preserve"> </w:t>
            </w:r>
            <w:r w:rsidRPr="00D807BE">
              <w:rPr>
                <w:rFonts w:ascii="Bookman Old Style" w:hAnsi="Bookman Old Style" w:cs="Arial"/>
              </w:rPr>
              <w:t>Years</w:t>
            </w:r>
          </w:p>
        </w:tc>
        <w:tc>
          <w:tcPr>
            <w:tcW w:w="4757" w:type="dxa"/>
          </w:tcPr>
          <w:p w14:paraId="22B29B99" w14:textId="77777777" w:rsidR="0068286A" w:rsidRPr="00D807BE" w:rsidRDefault="0068286A" w:rsidP="00E872D0">
            <w:pPr>
              <w:spacing w:after="0" w:line="360" w:lineRule="auto"/>
              <w:jc w:val="both"/>
              <w:rPr>
                <w:rFonts w:ascii="Bookman Old Style" w:hAnsi="Bookman Old Style" w:cs="Arial"/>
              </w:rPr>
            </w:pPr>
          </w:p>
        </w:tc>
      </w:tr>
      <w:tr w:rsidR="007A7B69" w:rsidRPr="00D807BE" w14:paraId="73B07EB1" w14:textId="77777777" w:rsidTr="005F3858">
        <w:tc>
          <w:tcPr>
            <w:tcW w:w="4819" w:type="dxa"/>
          </w:tcPr>
          <w:p w14:paraId="03D2DB9F" w14:textId="77777777" w:rsidR="007A7B69" w:rsidRPr="00D807BE" w:rsidRDefault="007A7B69" w:rsidP="00937A36">
            <w:pPr>
              <w:spacing w:after="0" w:line="360" w:lineRule="auto"/>
              <w:jc w:val="both"/>
              <w:rPr>
                <w:rFonts w:ascii="Bookman Old Style" w:hAnsi="Bookman Old Style" w:cs="Arial"/>
              </w:rPr>
            </w:pPr>
            <w:r w:rsidRPr="00D807BE">
              <w:rPr>
                <w:rFonts w:ascii="Bookman Old Style" w:hAnsi="Bookman Old Style" w:cs="Arial"/>
              </w:rPr>
              <w:t xml:space="preserve">Certificate of Chartered Accountant declaring annual turnover of last three years </w:t>
            </w:r>
          </w:p>
        </w:tc>
        <w:tc>
          <w:tcPr>
            <w:tcW w:w="4757" w:type="dxa"/>
          </w:tcPr>
          <w:p w14:paraId="4B400FF1" w14:textId="77777777" w:rsidR="007A7B69" w:rsidRPr="00D807BE" w:rsidRDefault="007A7B69" w:rsidP="00E872D0">
            <w:pPr>
              <w:spacing w:after="0" w:line="360" w:lineRule="auto"/>
              <w:jc w:val="both"/>
              <w:rPr>
                <w:rFonts w:ascii="Bookman Old Style" w:hAnsi="Bookman Old Style" w:cs="Arial"/>
              </w:rPr>
            </w:pPr>
          </w:p>
        </w:tc>
      </w:tr>
      <w:tr w:rsidR="0068286A" w:rsidRPr="00D807BE" w14:paraId="49F53660" w14:textId="77777777" w:rsidTr="005F3858">
        <w:tc>
          <w:tcPr>
            <w:tcW w:w="4819" w:type="dxa"/>
          </w:tcPr>
          <w:p w14:paraId="54F94CF4"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Copy of Permanent Account Number</w:t>
            </w:r>
          </w:p>
        </w:tc>
        <w:tc>
          <w:tcPr>
            <w:tcW w:w="4757" w:type="dxa"/>
          </w:tcPr>
          <w:p w14:paraId="7B0A01D5" w14:textId="77777777" w:rsidR="0068286A" w:rsidRPr="00D807BE" w:rsidRDefault="0068286A" w:rsidP="00E872D0">
            <w:pPr>
              <w:spacing w:after="0" w:line="360" w:lineRule="auto"/>
              <w:jc w:val="both"/>
              <w:rPr>
                <w:rFonts w:ascii="Bookman Old Style" w:hAnsi="Bookman Old Style" w:cs="Arial"/>
              </w:rPr>
            </w:pPr>
          </w:p>
        </w:tc>
      </w:tr>
      <w:tr w:rsidR="0068286A" w:rsidRPr="00D807BE" w14:paraId="160AED3E" w14:textId="77777777" w:rsidTr="005F3858">
        <w:tc>
          <w:tcPr>
            <w:tcW w:w="4819" w:type="dxa"/>
          </w:tcPr>
          <w:p w14:paraId="5F33CD3A" w14:textId="77777777" w:rsidR="0068286A" w:rsidRPr="00D807BE" w:rsidRDefault="0068286A" w:rsidP="005F3858">
            <w:pPr>
              <w:spacing w:after="0" w:line="360" w:lineRule="auto"/>
              <w:jc w:val="both"/>
              <w:rPr>
                <w:rFonts w:ascii="Bookman Old Style" w:hAnsi="Bookman Old Style" w:cs="Arial"/>
              </w:rPr>
            </w:pPr>
            <w:r w:rsidRPr="00D807BE">
              <w:rPr>
                <w:rFonts w:ascii="Bookman Old Style" w:hAnsi="Bookman Old Style" w:cs="Arial"/>
              </w:rPr>
              <w:t xml:space="preserve">Copy of </w:t>
            </w:r>
            <w:r w:rsidR="005F3858" w:rsidRPr="00D807BE">
              <w:rPr>
                <w:rFonts w:ascii="Bookman Old Style" w:hAnsi="Bookman Old Style" w:cs="Arial"/>
              </w:rPr>
              <w:t>GST</w:t>
            </w:r>
            <w:r w:rsidRPr="00D807BE">
              <w:rPr>
                <w:rFonts w:ascii="Bookman Old Style" w:hAnsi="Bookman Old Style" w:cs="Arial"/>
              </w:rPr>
              <w:t xml:space="preserve"> Registration Number</w:t>
            </w:r>
          </w:p>
        </w:tc>
        <w:tc>
          <w:tcPr>
            <w:tcW w:w="4757" w:type="dxa"/>
          </w:tcPr>
          <w:p w14:paraId="6155076E" w14:textId="77777777" w:rsidR="0068286A" w:rsidRPr="00D807BE" w:rsidRDefault="0068286A" w:rsidP="00E872D0">
            <w:pPr>
              <w:spacing w:after="0" w:line="360" w:lineRule="auto"/>
              <w:jc w:val="both"/>
              <w:rPr>
                <w:rFonts w:ascii="Bookman Old Style" w:hAnsi="Bookman Old Style" w:cs="Arial"/>
              </w:rPr>
            </w:pPr>
          </w:p>
        </w:tc>
      </w:tr>
      <w:tr w:rsidR="00292589" w:rsidRPr="00D807BE" w14:paraId="4C76C943" w14:textId="77777777" w:rsidTr="005F3858">
        <w:tc>
          <w:tcPr>
            <w:tcW w:w="4819" w:type="dxa"/>
          </w:tcPr>
          <w:p w14:paraId="3C3C14AD" w14:textId="77777777" w:rsidR="00292589" w:rsidRPr="00D807BE" w:rsidRDefault="00292589" w:rsidP="00EF5D24">
            <w:pPr>
              <w:spacing w:after="0" w:line="360" w:lineRule="auto"/>
              <w:jc w:val="both"/>
              <w:rPr>
                <w:rFonts w:ascii="Bookman Old Style" w:hAnsi="Bookman Old Style" w:cs="Arial"/>
              </w:rPr>
            </w:pPr>
            <w:r w:rsidRPr="00D807BE">
              <w:rPr>
                <w:rFonts w:ascii="Bookman Old Style" w:eastAsia="Arial" w:hAnsi="Bookman Old Style"/>
              </w:rPr>
              <w:t>Copy of PF Registration, ESI Registration.</w:t>
            </w:r>
          </w:p>
        </w:tc>
        <w:tc>
          <w:tcPr>
            <w:tcW w:w="4757" w:type="dxa"/>
          </w:tcPr>
          <w:p w14:paraId="67F210AE" w14:textId="77777777" w:rsidR="00292589" w:rsidRPr="00D807BE" w:rsidRDefault="00292589" w:rsidP="00E872D0">
            <w:pPr>
              <w:spacing w:after="0" w:line="360" w:lineRule="auto"/>
              <w:jc w:val="both"/>
              <w:rPr>
                <w:rFonts w:ascii="Bookman Old Style" w:hAnsi="Bookman Old Style" w:cs="Arial"/>
              </w:rPr>
            </w:pPr>
          </w:p>
        </w:tc>
      </w:tr>
      <w:tr w:rsidR="009E5B0D" w:rsidRPr="00D807BE" w14:paraId="1F7F25E8" w14:textId="77777777" w:rsidTr="005F3858">
        <w:tc>
          <w:tcPr>
            <w:tcW w:w="4819" w:type="dxa"/>
          </w:tcPr>
          <w:p w14:paraId="0413F852" w14:textId="77777777" w:rsidR="009E5B0D" w:rsidRPr="00D807BE" w:rsidRDefault="009E5B0D" w:rsidP="00292589">
            <w:pPr>
              <w:spacing w:after="0" w:line="360" w:lineRule="auto"/>
              <w:jc w:val="both"/>
              <w:rPr>
                <w:rFonts w:ascii="Bookman Old Style" w:eastAsia="Arial" w:hAnsi="Bookman Old Style"/>
              </w:rPr>
            </w:pPr>
            <w:r w:rsidRPr="00D807BE">
              <w:rPr>
                <w:rFonts w:ascii="Bookman Old Style" w:eastAsia="Arial" w:hAnsi="Bookman Old Style"/>
              </w:rPr>
              <w:t>Copy of Trade Licence</w:t>
            </w:r>
          </w:p>
        </w:tc>
        <w:tc>
          <w:tcPr>
            <w:tcW w:w="4757" w:type="dxa"/>
          </w:tcPr>
          <w:p w14:paraId="0D2A0143" w14:textId="77777777" w:rsidR="009E5B0D" w:rsidRPr="00D807BE" w:rsidRDefault="009E5B0D" w:rsidP="00E872D0">
            <w:pPr>
              <w:spacing w:after="0" w:line="360" w:lineRule="auto"/>
              <w:jc w:val="both"/>
              <w:rPr>
                <w:rFonts w:ascii="Bookman Old Style" w:hAnsi="Bookman Old Style" w:cs="Arial"/>
              </w:rPr>
            </w:pPr>
          </w:p>
        </w:tc>
      </w:tr>
      <w:tr w:rsidR="00E94ED2" w:rsidRPr="00D807BE" w14:paraId="0EFD67C5" w14:textId="77777777" w:rsidTr="005F3858">
        <w:tc>
          <w:tcPr>
            <w:tcW w:w="4819" w:type="dxa"/>
          </w:tcPr>
          <w:p w14:paraId="6BDE0274" w14:textId="77777777" w:rsidR="00E94ED2" w:rsidRPr="00D807BE" w:rsidRDefault="00292589" w:rsidP="00EF5D24">
            <w:pPr>
              <w:spacing w:after="0" w:line="360" w:lineRule="auto"/>
              <w:jc w:val="both"/>
              <w:rPr>
                <w:rFonts w:ascii="Bookman Old Style" w:hAnsi="Bookman Old Style" w:cs="Arial"/>
              </w:rPr>
            </w:pPr>
            <w:r w:rsidRPr="00D807BE">
              <w:rPr>
                <w:rFonts w:ascii="Bookman Old Style" w:eastAsia="Arial" w:hAnsi="Bookman Old Style"/>
              </w:rPr>
              <w:t>Copy of license, issued by Regional Labour Commissioner, Govt of India.</w:t>
            </w:r>
          </w:p>
        </w:tc>
        <w:tc>
          <w:tcPr>
            <w:tcW w:w="4757" w:type="dxa"/>
          </w:tcPr>
          <w:p w14:paraId="3F111FCA" w14:textId="77777777" w:rsidR="00E94ED2" w:rsidRPr="00D807BE" w:rsidRDefault="00E94ED2" w:rsidP="00E872D0">
            <w:pPr>
              <w:spacing w:after="0" w:line="360" w:lineRule="auto"/>
              <w:jc w:val="both"/>
              <w:rPr>
                <w:rFonts w:ascii="Bookman Old Style" w:hAnsi="Bookman Old Style" w:cs="Arial"/>
              </w:rPr>
            </w:pPr>
          </w:p>
        </w:tc>
      </w:tr>
      <w:tr w:rsidR="00292589" w:rsidRPr="00D807BE" w14:paraId="2AE6DDB8" w14:textId="77777777" w:rsidTr="005F3858">
        <w:tc>
          <w:tcPr>
            <w:tcW w:w="4819" w:type="dxa"/>
          </w:tcPr>
          <w:p w14:paraId="2A82ACCF" w14:textId="77777777" w:rsidR="00292589" w:rsidRPr="00D807BE" w:rsidRDefault="00292589" w:rsidP="00D53F75">
            <w:pPr>
              <w:tabs>
                <w:tab w:val="left" w:pos="1044"/>
              </w:tabs>
              <w:spacing w:after="0" w:line="0" w:lineRule="atLeast"/>
              <w:jc w:val="both"/>
              <w:rPr>
                <w:rFonts w:ascii="Bookman Old Style" w:eastAsia="Arial" w:hAnsi="Bookman Old Style"/>
              </w:rPr>
            </w:pPr>
            <w:r w:rsidRPr="00D807BE">
              <w:rPr>
                <w:rFonts w:ascii="Bookman Old Style" w:eastAsia="Arial" w:hAnsi="Bookman Old Style"/>
              </w:rPr>
              <w:t>Copy of licence Provided by Govt. of Assam under PSA(R) Act 2005</w:t>
            </w:r>
          </w:p>
        </w:tc>
        <w:tc>
          <w:tcPr>
            <w:tcW w:w="4757" w:type="dxa"/>
          </w:tcPr>
          <w:p w14:paraId="722C5C89" w14:textId="77777777" w:rsidR="00292589" w:rsidRPr="00D807BE" w:rsidRDefault="00292589" w:rsidP="00E872D0">
            <w:pPr>
              <w:spacing w:after="0" w:line="360" w:lineRule="auto"/>
              <w:jc w:val="both"/>
              <w:rPr>
                <w:rFonts w:ascii="Bookman Old Style" w:hAnsi="Bookman Old Style" w:cs="Arial"/>
              </w:rPr>
            </w:pPr>
          </w:p>
        </w:tc>
      </w:tr>
    </w:tbl>
    <w:p w14:paraId="75D4AFB0" w14:textId="77777777" w:rsidR="0068286A" w:rsidRPr="00D807BE" w:rsidRDefault="0068286A" w:rsidP="00E872D0">
      <w:pPr>
        <w:spacing w:after="0" w:line="360" w:lineRule="auto"/>
        <w:jc w:val="both"/>
        <w:rPr>
          <w:rFonts w:ascii="Bookman Old Style" w:hAnsi="Bookman Old Style" w:cs="Arial"/>
          <w:b/>
        </w:rPr>
      </w:pPr>
    </w:p>
    <w:p w14:paraId="7B64D697" w14:textId="77777777" w:rsidR="009E5B0D" w:rsidRPr="00D807BE" w:rsidRDefault="009E5B0D" w:rsidP="00E872D0">
      <w:pPr>
        <w:spacing w:after="0" w:line="360" w:lineRule="auto"/>
        <w:jc w:val="both"/>
        <w:rPr>
          <w:rFonts w:ascii="Bookman Old Style" w:hAnsi="Bookman Old Style" w:cs="Arial"/>
          <w:b/>
        </w:rPr>
      </w:pPr>
    </w:p>
    <w:p w14:paraId="66894F2C" w14:textId="77777777" w:rsidR="0068286A" w:rsidRPr="00D807BE" w:rsidRDefault="0068286A" w:rsidP="00167A5E">
      <w:pPr>
        <w:spacing w:after="0" w:line="360" w:lineRule="auto"/>
        <w:jc w:val="right"/>
        <w:rPr>
          <w:rFonts w:ascii="Bookman Old Style" w:hAnsi="Bookman Old Style" w:cs="Arial"/>
          <w:b/>
        </w:rPr>
      </w:pPr>
    </w:p>
    <w:p w14:paraId="3CAF2F9D"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SIGNATURE OF BIDDER</w:t>
      </w:r>
    </w:p>
    <w:p w14:paraId="27C271B4"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(PROP. / Partner/ Authorized Signatory)</w:t>
      </w:r>
    </w:p>
    <w:p w14:paraId="6990CDCC" w14:textId="77777777" w:rsidR="0068286A" w:rsidRPr="00D807BE" w:rsidRDefault="0068286A" w:rsidP="00167A5E">
      <w:pPr>
        <w:spacing w:after="0" w:line="360" w:lineRule="auto"/>
        <w:jc w:val="right"/>
        <w:rPr>
          <w:rFonts w:ascii="Bookman Old Style" w:hAnsi="Bookman Old Style" w:cs="Arial"/>
          <w:b/>
        </w:rPr>
      </w:pPr>
    </w:p>
    <w:p w14:paraId="7333E8EB"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Name &amp; Address with Seal of the firm</w:t>
      </w:r>
    </w:p>
    <w:p w14:paraId="297B6919" w14:textId="77777777" w:rsidR="0068286A" w:rsidRPr="00D807BE" w:rsidRDefault="0068286A" w:rsidP="00167A5E">
      <w:pPr>
        <w:spacing w:after="0" w:line="360" w:lineRule="auto"/>
        <w:jc w:val="right"/>
        <w:rPr>
          <w:rFonts w:ascii="Bookman Old Style" w:hAnsi="Bookman Old Style" w:cs="Arial"/>
          <w:b/>
          <w:u w:val="single"/>
        </w:rPr>
      </w:pPr>
      <w:r w:rsidRPr="00D807BE">
        <w:rPr>
          <w:rFonts w:ascii="Bookman Old Style" w:hAnsi="Bookman Old Style" w:cs="Arial"/>
        </w:rPr>
        <w:br w:type="page"/>
      </w:r>
      <w:r w:rsidRPr="00D807BE">
        <w:rPr>
          <w:rFonts w:ascii="Bookman Old Style" w:hAnsi="Bookman Old Style" w:cs="Arial"/>
          <w:b/>
          <w:u w:val="single"/>
        </w:rPr>
        <w:lastRenderedPageBreak/>
        <w:t>ANNEXURE - V</w:t>
      </w:r>
    </w:p>
    <w:p w14:paraId="7E7BA2F2" w14:textId="77777777" w:rsidR="0068286A" w:rsidRPr="00D807BE" w:rsidRDefault="0068286A" w:rsidP="00E872D0">
      <w:pPr>
        <w:spacing w:after="0" w:line="360" w:lineRule="auto"/>
        <w:jc w:val="both"/>
        <w:rPr>
          <w:rFonts w:ascii="Bookman Old Style" w:hAnsi="Bookman Old Style" w:cs="Arial"/>
        </w:rPr>
      </w:pPr>
    </w:p>
    <w:p w14:paraId="682706F6"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(a) Whether any work of Govt. or Semi Govt. </w:t>
      </w:r>
      <w:proofErr w:type="spellStart"/>
      <w:r w:rsidRPr="00D807BE">
        <w:rPr>
          <w:rFonts w:ascii="Bookman Old Style" w:hAnsi="Bookman Old Style" w:cs="Arial"/>
        </w:rPr>
        <w:t>Deptt</w:t>
      </w:r>
      <w:proofErr w:type="spellEnd"/>
      <w:r w:rsidRPr="00D807BE">
        <w:rPr>
          <w:rFonts w:ascii="Bookman Old Style" w:hAnsi="Bookman Old Style" w:cs="Arial"/>
        </w:rPr>
        <w:t>. or Reputed Private Organization has been</w:t>
      </w:r>
      <w:r w:rsidR="00D53F75" w:rsidRPr="00D807BE">
        <w:rPr>
          <w:rFonts w:ascii="Bookman Old Style" w:hAnsi="Bookman Old Style" w:cs="Arial"/>
        </w:rPr>
        <w:t xml:space="preserve"> </w:t>
      </w:r>
      <w:r w:rsidRPr="00D807BE">
        <w:rPr>
          <w:rFonts w:ascii="Bookman Old Style" w:hAnsi="Bookman Old Style" w:cs="Arial"/>
        </w:rPr>
        <w:t>done in previous year Y/N__________</w:t>
      </w:r>
    </w:p>
    <w:p w14:paraId="3C42FEAF" w14:textId="77777777" w:rsidR="005C5A6A" w:rsidRPr="00D807BE" w:rsidRDefault="005C5A6A" w:rsidP="00E872D0">
      <w:pPr>
        <w:spacing w:after="0" w:line="360" w:lineRule="auto"/>
        <w:jc w:val="both"/>
        <w:rPr>
          <w:rFonts w:ascii="Bookman Old Style" w:hAnsi="Bookman Old Style" w:cs="Arial"/>
        </w:rPr>
      </w:pPr>
    </w:p>
    <w:p w14:paraId="713147F4" w14:textId="77777777" w:rsidR="0068286A" w:rsidRPr="00D807BE" w:rsidRDefault="0068286A" w:rsidP="005C5A6A">
      <w:pPr>
        <w:spacing w:after="0" w:line="360" w:lineRule="auto"/>
        <w:rPr>
          <w:rFonts w:ascii="Bookman Old Style" w:hAnsi="Bookman Old Style" w:cs="Arial"/>
        </w:rPr>
      </w:pPr>
      <w:r w:rsidRPr="00D807BE">
        <w:rPr>
          <w:rFonts w:ascii="Bookman Old Style" w:hAnsi="Bookman Old Style" w:cs="Arial"/>
        </w:rPr>
        <w:t xml:space="preserve">(b) It yes, </w:t>
      </w:r>
      <w:r w:rsidR="00D53F75" w:rsidRPr="00D807BE">
        <w:rPr>
          <w:rFonts w:ascii="Bookman Old Style" w:hAnsi="Bookman Old Style" w:cs="Arial"/>
        </w:rPr>
        <w:t>furnishes</w:t>
      </w:r>
      <w:r w:rsidRPr="00D807BE">
        <w:rPr>
          <w:rFonts w:ascii="Bookman Old Style" w:hAnsi="Bookman Old Style" w:cs="Arial"/>
        </w:rPr>
        <w:t xml:space="preserve"> full details </w:t>
      </w:r>
      <w:r w:rsidR="005C5A6A" w:rsidRPr="00D807BE">
        <w:rPr>
          <w:rFonts w:ascii="Bookman Old Style" w:hAnsi="Bookman Old Style" w:cs="Arial"/>
        </w:rPr>
        <w:t>(along with copy of work order/ agreement etc with list.</w:t>
      </w:r>
    </w:p>
    <w:p w14:paraId="0AA24751" w14:textId="77777777" w:rsidR="0068286A" w:rsidRPr="00D807BE" w:rsidRDefault="0068286A" w:rsidP="00E872D0">
      <w:pPr>
        <w:spacing w:after="0" w:line="360" w:lineRule="auto"/>
        <w:jc w:val="both"/>
        <w:rPr>
          <w:rFonts w:ascii="Bookman Old Style" w:hAnsi="Bookman Old Style" w:cs="Arial"/>
          <w:b/>
        </w:rPr>
      </w:pPr>
    </w:p>
    <w:p w14:paraId="0E96A2A7" w14:textId="77777777" w:rsidR="005C5A6A" w:rsidRPr="00D807BE" w:rsidRDefault="005C5A6A" w:rsidP="00E872D0">
      <w:pPr>
        <w:spacing w:after="0" w:line="360" w:lineRule="auto"/>
        <w:jc w:val="both"/>
        <w:rPr>
          <w:rFonts w:ascii="Bookman Old Style" w:hAnsi="Bookman Old Style" w:cs="Arial"/>
          <w:b/>
        </w:rPr>
      </w:pPr>
    </w:p>
    <w:p w14:paraId="43EAAB4C" w14:textId="77777777" w:rsidR="00167A5E" w:rsidRPr="00D807BE" w:rsidRDefault="00167A5E" w:rsidP="00167A5E">
      <w:pPr>
        <w:spacing w:after="0" w:line="360" w:lineRule="auto"/>
        <w:jc w:val="right"/>
        <w:rPr>
          <w:rFonts w:ascii="Bookman Old Style" w:hAnsi="Bookman Old Style" w:cs="Arial"/>
          <w:b/>
        </w:rPr>
      </w:pPr>
    </w:p>
    <w:p w14:paraId="1CBA5927"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SIGNATURE OF BIDDER</w:t>
      </w:r>
    </w:p>
    <w:p w14:paraId="33FAFF24"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(PROP. / Partner/ Authorized Signatory)</w:t>
      </w:r>
    </w:p>
    <w:p w14:paraId="3F1AD6FA"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Name &amp; Address with Seal of the firm</w:t>
      </w:r>
    </w:p>
    <w:p w14:paraId="03B618EE" w14:textId="77777777" w:rsidR="0068286A" w:rsidRPr="00D807BE" w:rsidRDefault="0068286A" w:rsidP="00167A5E">
      <w:pPr>
        <w:jc w:val="right"/>
        <w:rPr>
          <w:rFonts w:ascii="Bookman Old Style" w:hAnsi="Bookman Old Style" w:cs="Arial"/>
          <w:b/>
          <w:u w:val="single"/>
        </w:rPr>
      </w:pPr>
      <w:r w:rsidRPr="00D807BE">
        <w:rPr>
          <w:rFonts w:ascii="Bookman Old Style" w:hAnsi="Bookman Old Style" w:cs="Arial"/>
          <w:b/>
          <w:u w:val="single"/>
        </w:rPr>
        <w:br w:type="page"/>
      </w:r>
      <w:r w:rsidRPr="00D807BE">
        <w:rPr>
          <w:rFonts w:ascii="Bookman Old Style" w:hAnsi="Bookman Old Style" w:cs="Arial"/>
          <w:b/>
          <w:u w:val="single"/>
        </w:rPr>
        <w:lastRenderedPageBreak/>
        <w:t xml:space="preserve">ANNEXURE </w:t>
      </w:r>
      <w:r w:rsidR="00D53F75" w:rsidRPr="00D807BE">
        <w:rPr>
          <w:rFonts w:ascii="Bookman Old Style" w:hAnsi="Bookman Old Style" w:cs="Arial"/>
          <w:b/>
          <w:u w:val="single"/>
        </w:rPr>
        <w:t xml:space="preserve">- </w:t>
      </w:r>
      <w:r w:rsidRPr="00D807BE">
        <w:rPr>
          <w:rFonts w:ascii="Bookman Old Style" w:hAnsi="Bookman Old Style" w:cs="Arial"/>
          <w:b/>
          <w:u w:val="single"/>
        </w:rPr>
        <w:t>VI</w:t>
      </w:r>
    </w:p>
    <w:p w14:paraId="7BE70958" w14:textId="77777777" w:rsidR="0068286A" w:rsidRPr="00D807BE" w:rsidRDefault="0068286A" w:rsidP="00E872D0">
      <w:pPr>
        <w:spacing w:after="0" w:line="360" w:lineRule="auto"/>
        <w:jc w:val="both"/>
        <w:rPr>
          <w:rFonts w:ascii="Bookman Old Style" w:hAnsi="Bookman Old Style" w:cs="Arial"/>
          <w:b/>
          <w:u w:val="single"/>
        </w:rPr>
      </w:pPr>
      <w:r w:rsidRPr="00D807BE">
        <w:rPr>
          <w:rFonts w:ascii="Bookman Old Style" w:hAnsi="Bookman Old Style" w:cs="Arial"/>
          <w:b/>
          <w:u w:val="single"/>
        </w:rPr>
        <w:t>UNDERTAKING</w:t>
      </w:r>
    </w:p>
    <w:p w14:paraId="78A99844" w14:textId="77777777" w:rsidR="00C71021" w:rsidRDefault="00C71021" w:rsidP="00E872D0">
      <w:pPr>
        <w:spacing w:after="0" w:line="360" w:lineRule="auto"/>
        <w:jc w:val="both"/>
        <w:rPr>
          <w:rFonts w:ascii="Bookman Old Style" w:hAnsi="Bookman Old Style" w:cs="Arial"/>
        </w:rPr>
      </w:pPr>
    </w:p>
    <w:p w14:paraId="695E7F95" w14:textId="149A25D2" w:rsidR="0068286A" w:rsidRPr="00C71021" w:rsidRDefault="0068286A" w:rsidP="00E872D0">
      <w:pPr>
        <w:spacing w:after="0" w:line="360" w:lineRule="auto"/>
        <w:jc w:val="both"/>
        <w:rPr>
          <w:rFonts w:ascii="Bookman Old Style" w:hAnsi="Bookman Old Style" w:cs="Arial"/>
        </w:rPr>
      </w:pPr>
      <w:r w:rsidRPr="00C71021">
        <w:rPr>
          <w:rFonts w:ascii="Bookman Old Style" w:hAnsi="Bookman Old Style" w:cs="Arial"/>
        </w:rPr>
        <w:t xml:space="preserve">(To be submitted on </w:t>
      </w:r>
      <w:r w:rsidR="00E94ED2" w:rsidRPr="00C71021">
        <w:rPr>
          <w:rFonts w:ascii="Bookman Old Style" w:hAnsi="Bookman Old Style" w:cs="Arial"/>
        </w:rPr>
        <w:t>Rs.</w:t>
      </w:r>
      <w:r w:rsidR="001602B7" w:rsidRPr="00C71021">
        <w:rPr>
          <w:rFonts w:ascii="Bookman Old Style" w:hAnsi="Bookman Old Style" w:cs="Arial"/>
        </w:rPr>
        <w:t xml:space="preserve"> </w:t>
      </w:r>
      <w:r w:rsidR="00E94ED2" w:rsidRPr="00C71021">
        <w:rPr>
          <w:rFonts w:ascii="Bookman Old Style" w:hAnsi="Bookman Old Style" w:cs="Arial"/>
        </w:rPr>
        <w:t xml:space="preserve">100/- </w:t>
      </w:r>
      <w:r w:rsidRPr="00C71021">
        <w:rPr>
          <w:rFonts w:ascii="Bookman Old Style" w:hAnsi="Bookman Old Style" w:cs="Arial"/>
        </w:rPr>
        <w:t>stamp paper)</w:t>
      </w:r>
    </w:p>
    <w:p w14:paraId="695178D4" w14:textId="77777777" w:rsidR="0068286A" w:rsidRPr="00D807BE" w:rsidRDefault="0068286A" w:rsidP="00E872D0">
      <w:pPr>
        <w:spacing w:after="0" w:line="360" w:lineRule="auto"/>
        <w:jc w:val="both"/>
        <w:rPr>
          <w:rFonts w:ascii="Bookman Old Style" w:hAnsi="Bookman Old Style" w:cs="Arial"/>
          <w:b/>
        </w:rPr>
      </w:pPr>
      <w:r w:rsidRPr="00D807BE">
        <w:rPr>
          <w:rFonts w:ascii="Bookman Old Style" w:hAnsi="Bookman Old Style" w:cs="Arial"/>
          <w:b/>
        </w:rPr>
        <w:t>Declaration by the Bidder</w:t>
      </w:r>
    </w:p>
    <w:p w14:paraId="759546F6" w14:textId="77777777" w:rsidR="0068286A" w:rsidRPr="00D807BE" w:rsidRDefault="0068286A" w:rsidP="00E872D0">
      <w:pPr>
        <w:spacing w:after="0" w:line="360" w:lineRule="auto"/>
        <w:jc w:val="both"/>
        <w:rPr>
          <w:rFonts w:ascii="Bookman Old Style" w:hAnsi="Bookman Old Style" w:cs="Arial"/>
        </w:rPr>
      </w:pPr>
    </w:p>
    <w:p w14:paraId="7AD0456C"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I/We __________________________________________________________ hereby declare that:</w:t>
      </w:r>
    </w:p>
    <w:p w14:paraId="23043C65" w14:textId="77777777" w:rsidR="0068286A" w:rsidRPr="00D807BE" w:rsidRDefault="0068286A" w:rsidP="00EF5D24">
      <w:pPr>
        <w:spacing w:after="0" w:line="360" w:lineRule="auto"/>
        <w:jc w:val="both"/>
        <w:rPr>
          <w:rFonts w:ascii="Bookman Old Style" w:hAnsi="Bookman Old Style" w:cs="Arial"/>
        </w:rPr>
      </w:pPr>
      <w:r w:rsidRPr="00D807BE">
        <w:rPr>
          <w:rFonts w:ascii="Bookman Old Style" w:hAnsi="Bookman Old Style" w:cs="Arial"/>
        </w:rPr>
        <w:t xml:space="preserve">1. I/We am/are the </w:t>
      </w:r>
      <w:r w:rsidR="00EF5D24" w:rsidRPr="00D807BE">
        <w:rPr>
          <w:rFonts w:ascii="Bookman Old Style" w:hAnsi="Bookman Old Style" w:cs="Arial"/>
        </w:rPr>
        <w:t>agency of security service provider</w:t>
      </w:r>
      <w:r w:rsidRPr="00D807BE">
        <w:rPr>
          <w:rFonts w:ascii="Bookman Old Style" w:hAnsi="Bookman Old Style" w:cs="Arial"/>
        </w:rPr>
        <w:t xml:space="preserve"> duly </w:t>
      </w:r>
      <w:r w:rsidR="0057554A" w:rsidRPr="00D807BE">
        <w:rPr>
          <w:rFonts w:ascii="Bookman Old Style" w:hAnsi="Bookman Old Style" w:cs="Arial"/>
        </w:rPr>
        <w:t xml:space="preserve">recognized by the </w:t>
      </w:r>
      <w:r w:rsidRPr="00D807BE">
        <w:rPr>
          <w:rFonts w:ascii="Bookman Old Style" w:hAnsi="Bookman Old Style" w:cs="Arial"/>
        </w:rPr>
        <w:t>Govt. of India/State Govt./Any other reputed Public Institution/Body have examined the above-mentioned tender document including amendment/corrigendum (if any) the receipt of which is hereby confirmed.</w:t>
      </w:r>
    </w:p>
    <w:p w14:paraId="748DA16A" w14:textId="0EBEE99D" w:rsidR="0068286A" w:rsidRPr="00D807BE" w:rsidRDefault="0068286A" w:rsidP="00292589">
      <w:pPr>
        <w:spacing w:after="0" w:line="360" w:lineRule="auto"/>
        <w:jc w:val="both"/>
        <w:rPr>
          <w:rFonts w:ascii="Bookman Old Style" w:hAnsi="Bookman Old Style" w:cs="Arial"/>
        </w:rPr>
      </w:pPr>
      <w:r w:rsidRPr="00D807BE">
        <w:rPr>
          <w:rFonts w:ascii="Bookman Old Style" w:hAnsi="Bookman Old Style" w:cs="Arial"/>
        </w:rPr>
        <w:t xml:space="preserve">2. I/We do hereby offer to </w:t>
      </w:r>
      <w:r w:rsidR="00292589" w:rsidRPr="00D807BE">
        <w:rPr>
          <w:rFonts w:ascii="Bookman Old Style" w:hAnsi="Bookman Old Style" w:cs="Arial"/>
        </w:rPr>
        <w:t>provide security services</w:t>
      </w:r>
      <w:r w:rsidRPr="00D807BE">
        <w:rPr>
          <w:rFonts w:ascii="Bookman Old Style" w:hAnsi="Bookman Old Style" w:cs="Arial"/>
        </w:rPr>
        <w:t xml:space="preserve"> at the prices and rates mentioned in the price bid.</w:t>
      </w:r>
      <w:r w:rsidR="001602B7">
        <w:rPr>
          <w:rFonts w:ascii="Bookman Old Style" w:hAnsi="Bookman Old Style" w:cs="Arial"/>
        </w:rPr>
        <w:t xml:space="preserve"> </w:t>
      </w:r>
      <w:r w:rsidR="00292589" w:rsidRPr="00D807BE">
        <w:rPr>
          <w:rFonts w:ascii="Bookman Old Style" w:hAnsi="Bookman Old Style" w:cs="Arial"/>
        </w:rPr>
        <w:t>The service shall be as per the terms &amp; conditions mentioned in the tender document</w:t>
      </w:r>
      <w:r w:rsidR="005C5A6A" w:rsidRPr="00D807BE">
        <w:rPr>
          <w:rFonts w:ascii="Bookman Old Style" w:hAnsi="Bookman Old Style" w:cs="Arial"/>
        </w:rPr>
        <w:t>.</w:t>
      </w:r>
    </w:p>
    <w:p w14:paraId="78765E95"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3. I/We agree to abide by my/our offer for a period of 180 days from the date of opening of the tender.</w:t>
      </w:r>
    </w:p>
    <w:p w14:paraId="70177CBA"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4. I/We have carefully read and understood all the Terms and Conditions of the tender and shall abide by them.</w:t>
      </w:r>
    </w:p>
    <w:p w14:paraId="5018DC7D"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5. I/We agree for </w:t>
      </w:r>
      <w:proofErr w:type="gramStart"/>
      <w:r w:rsidRPr="00D807BE">
        <w:rPr>
          <w:rFonts w:ascii="Bookman Old Style" w:hAnsi="Bookman Old Style" w:cs="Arial"/>
        </w:rPr>
        <w:t>the all</w:t>
      </w:r>
      <w:proofErr w:type="gramEnd"/>
      <w:r w:rsidRPr="00D807BE">
        <w:rPr>
          <w:rFonts w:ascii="Bookman Old Style" w:hAnsi="Bookman Old Style" w:cs="Arial"/>
        </w:rPr>
        <w:t xml:space="preserve"> clauses and payment terms &amp; conditions of this tender enquiry. In case any condition put forth by us is against the terms &amp; conditions of tender, the same shall be treated as to be having no affect whatsoever and that the tender terms and conditions shall only prevail upon such conditions, if any.</w:t>
      </w:r>
    </w:p>
    <w:p w14:paraId="64CF770F"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6. I/We agree that in the event of any dispute or differences, the decision of the Director, </w:t>
      </w:r>
      <w:proofErr w:type="gramStart"/>
      <w:r w:rsidR="006F1FF3" w:rsidRPr="00D807BE">
        <w:rPr>
          <w:rFonts w:ascii="Bookman Old Style" w:hAnsi="Bookman Old Style" w:cs="Arial"/>
        </w:rPr>
        <w:t>RRC,NE</w:t>
      </w:r>
      <w:proofErr w:type="gramEnd"/>
      <w:r w:rsidR="006F1FF3" w:rsidRPr="00D807BE">
        <w:rPr>
          <w:rFonts w:ascii="Bookman Old Style" w:hAnsi="Bookman Old Style" w:cs="Arial"/>
        </w:rPr>
        <w:t>, Guwahat</w:t>
      </w:r>
      <w:r w:rsidRPr="00D807BE">
        <w:rPr>
          <w:rFonts w:ascii="Bookman Old Style" w:hAnsi="Bookman Old Style" w:cs="Arial"/>
        </w:rPr>
        <w:t>i shall be final and binding on me/us.</w:t>
      </w:r>
    </w:p>
    <w:p w14:paraId="06175784"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 xml:space="preserve">7. The tender document has been downloaded from the official website i.e. </w:t>
      </w:r>
      <w:hyperlink r:id="rId13" w:history="1">
        <w:r w:rsidR="006F1FF3" w:rsidRPr="00D807BE">
          <w:rPr>
            <w:rStyle w:val="Hyperlink"/>
            <w:rFonts w:ascii="Bookman Old Style" w:hAnsi="Bookman Old Style" w:cs="Arial"/>
          </w:rPr>
          <w:t>www.rrcnes.gov.in</w:t>
        </w:r>
      </w:hyperlink>
      <w:r w:rsidR="00D559FD" w:rsidRPr="00D807BE">
        <w:rPr>
          <w:rFonts w:ascii="Bookman Old Style" w:hAnsi="Bookman Old Style" w:cs="Arial"/>
        </w:rPr>
        <w:t xml:space="preserve">/purchased from </w:t>
      </w:r>
      <w:proofErr w:type="gramStart"/>
      <w:r w:rsidR="00D559FD" w:rsidRPr="00D807BE">
        <w:rPr>
          <w:rFonts w:ascii="Bookman Old Style" w:hAnsi="Bookman Old Style" w:cs="Arial"/>
        </w:rPr>
        <w:t>RRC,NE</w:t>
      </w:r>
      <w:proofErr w:type="gramEnd"/>
      <w:r w:rsidR="00D559FD" w:rsidRPr="00D807BE">
        <w:rPr>
          <w:rFonts w:ascii="Bookman Old Style" w:hAnsi="Bookman Old Style" w:cs="Arial"/>
        </w:rPr>
        <w:t xml:space="preserve">, Guwahati office </w:t>
      </w:r>
      <w:r w:rsidRPr="00D807BE">
        <w:rPr>
          <w:rFonts w:ascii="Bookman Old Style" w:hAnsi="Bookman Old Style" w:cs="Arial"/>
        </w:rPr>
        <w:t>for bidding purpose and is a true copy of the original.</w:t>
      </w:r>
    </w:p>
    <w:p w14:paraId="488506FE" w14:textId="77777777" w:rsidR="0068286A" w:rsidRPr="00D807BE" w:rsidRDefault="0068286A" w:rsidP="00E872D0">
      <w:pPr>
        <w:spacing w:after="0" w:line="360" w:lineRule="auto"/>
        <w:jc w:val="both"/>
        <w:rPr>
          <w:rFonts w:ascii="Bookman Old Style" w:hAnsi="Bookman Old Style" w:cs="Arial"/>
        </w:rPr>
      </w:pPr>
      <w:r w:rsidRPr="00D807BE">
        <w:rPr>
          <w:rFonts w:ascii="Bookman Old Style" w:hAnsi="Bookman Old Style" w:cs="Arial"/>
        </w:rPr>
        <w:t>8.  I/we hereby undertake that none of my relative (s) as defined in Disclaimer Clause</w:t>
      </w:r>
      <w:r w:rsidR="00D559FD" w:rsidRPr="00D807BE">
        <w:rPr>
          <w:rFonts w:ascii="Bookman Old Style" w:hAnsi="Bookman Old Style" w:cs="Arial"/>
        </w:rPr>
        <w:t xml:space="preserve"> (15)</w:t>
      </w:r>
      <w:r w:rsidRPr="00D807BE">
        <w:rPr>
          <w:rFonts w:ascii="Bookman Old Style" w:hAnsi="Bookman Old Style" w:cs="Arial"/>
        </w:rPr>
        <w:t xml:space="preserve"> is/are employed in </w:t>
      </w:r>
      <w:proofErr w:type="gramStart"/>
      <w:r w:rsidR="006F1FF3" w:rsidRPr="00D807BE">
        <w:rPr>
          <w:rFonts w:ascii="Bookman Old Style" w:hAnsi="Bookman Old Style" w:cs="Arial"/>
        </w:rPr>
        <w:t>RRC,NE</w:t>
      </w:r>
      <w:proofErr w:type="gramEnd"/>
      <w:r w:rsidR="00F03A52" w:rsidRPr="00D807BE">
        <w:rPr>
          <w:rFonts w:ascii="Bookman Old Style" w:hAnsi="Bookman Old Style" w:cs="Arial"/>
        </w:rPr>
        <w:t>/NHSRC</w:t>
      </w:r>
      <w:r w:rsidRPr="00D807BE">
        <w:rPr>
          <w:rFonts w:ascii="Bookman Old Style" w:hAnsi="Bookman Old Style" w:cs="Arial"/>
        </w:rPr>
        <w:t>.</w:t>
      </w:r>
    </w:p>
    <w:p w14:paraId="326A2646" w14:textId="77777777" w:rsidR="0068286A" w:rsidRPr="00D807BE" w:rsidRDefault="0068286A" w:rsidP="00E872D0">
      <w:pPr>
        <w:spacing w:after="0" w:line="360" w:lineRule="auto"/>
        <w:jc w:val="both"/>
        <w:rPr>
          <w:rFonts w:ascii="Bookman Old Style" w:hAnsi="Bookman Old Style" w:cs="Arial"/>
          <w:b/>
        </w:rPr>
      </w:pPr>
    </w:p>
    <w:p w14:paraId="2D4B29C4" w14:textId="77777777" w:rsidR="0068286A" w:rsidRPr="00D807BE" w:rsidRDefault="0068286A" w:rsidP="00167A5E">
      <w:pPr>
        <w:spacing w:after="0" w:line="360" w:lineRule="auto"/>
        <w:jc w:val="right"/>
        <w:rPr>
          <w:rFonts w:ascii="Bookman Old Style" w:hAnsi="Bookman Old Style" w:cs="Arial"/>
          <w:b/>
        </w:rPr>
      </w:pPr>
    </w:p>
    <w:p w14:paraId="378E11FB"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SIGNATURE OF BIDDER</w:t>
      </w:r>
    </w:p>
    <w:p w14:paraId="6054927D"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(PROP. / Partner/ Authorized Signatory)</w:t>
      </w:r>
    </w:p>
    <w:p w14:paraId="2784AA1E" w14:textId="77777777" w:rsidR="0068286A" w:rsidRPr="00D807BE" w:rsidRDefault="0068286A" w:rsidP="00167A5E">
      <w:pPr>
        <w:spacing w:after="0" w:line="360" w:lineRule="auto"/>
        <w:jc w:val="right"/>
        <w:rPr>
          <w:rFonts w:ascii="Bookman Old Style" w:hAnsi="Bookman Old Style" w:cs="Arial"/>
          <w:b/>
        </w:rPr>
      </w:pPr>
      <w:r w:rsidRPr="00D807BE">
        <w:rPr>
          <w:rFonts w:ascii="Bookman Old Style" w:hAnsi="Bookman Old Style" w:cs="Arial"/>
          <w:b/>
        </w:rPr>
        <w:t>Name &amp; Address with Seal of the firm</w:t>
      </w:r>
    </w:p>
    <w:p w14:paraId="277EF92C" w14:textId="77777777" w:rsidR="00C20D40" w:rsidRPr="00D807BE" w:rsidRDefault="00C20D40" w:rsidP="00943676">
      <w:pPr>
        <w:jc w:val="right"/>
        <w:rPr>
          <w:rFonts w:ascii="Bookman Old Style" w:hAnsi="Bookman Old Style" w:cs="Arial"/>
          <w:b/>
          <w:u w:val="single"/>
        </w:rPr>
        <w:sectPr w:rsidR="00C20D40" w:rsidRPr="00D807BE" w:rsidSect="00C86741">
          <w:footerReference w:type="default" r:id="rId14"/>
          <w:pgSz w:w="11907" w:h="16839" w:code="9"/>
          <w:pgMar w:top="1080" w:right="1440" w:bottom="1260" w:left="1440" w:header="720" w:footer="457" w:gutter="0"/>
          <w:cols w:space="720"/>
          <w:noEndnote/>
          <w:docGrid w:linePitch="299"/>
        </w:sectPr>
      </w:pPr>
    </w:p>
    <w:p w14:paraId="4D29D045" w14:textId="77777777" w:rsidR="00943676" w:rsidRPr="00D807BE" w:rsidRDefault="00943676" w:rsidP="00943676">
      <w:pPr>
        <w:jc w:val="right"/>
        <w:rPr>
          <w:rFonts w:ascii="Bookman Old Style" w:hAnsi="Bookman Old Style" w:cs="Arial"/>
          <w:b/>
          <w:u w:val="single"/>
        </w:rPr>
      </w:pPr>
      <w:r w:rsidRPr="00D807BE">
        <w:rPr>
          <w:rFonts w:ascii="Bookman Old Style" w:hAnsi="Bookman Old Style" w:cs="Arial"/>
          <w:b/>
          <w:u w:val="single"/>
        </w:rPr>
        <w:lastRenderedPageBreak/>
        <w:t>Annexure VII</w:t>
      </w:r>
    </w:p>
    <w:p w14:paraId="5827C540" w14:textId="77777777" w:rsidR="006D2317" w:rsidRPr="00D807BE" w:rsidRDefault="00943676" w:rsidP="006D2317">
      <w:pPr>
        <w:jc w:val="center"/>
        <w:rPr>
          <w:rFonts w:ascii="Bookman Old Style" w:hAnsi="Bookman Old Style" w:cs="Arial"/>
          <w:b/>
          <w:u w:val="single"/>
        </w:rPr>
      </w:pPr>
      <w:r w:rsidRPr="00D807BE">
        <w:rPr>
          <w:rFonts w:ascii="Bookman Old Style" w:hAnsi="Bookman Old Style" w:cs="Arial"/>
          <w:b/>
          <w:u w:val="single"/>
        </w:rPr>
        <w:t>FINANCIAL BI</w:t>
      </w:r>
      <w:r w:rsidR="00432378" w:rsidRPr="00D807BE">
        <w:rPr>
          <w:rFonts w:ascii="Bookman Old Style" w:hAnsi="Bookman Old Style" w:cs="Arial"/>
          <w:b/>
          <w:u w:val="single"/>
        </w:rPr>
        <w:t>D</w:t>
      </w:r>
    </w:p>
    <w:p w14:paraId="08C70E75" w14:textId="77777777" w:rsidR="006D2317" w:rsidRPr="00D807BE" w:rsidRDefault="006D2317" w:rsidP="00BE2E2D">
      <w:pPr>
        <w:spacing w:line="267" w:lineRule="auto"/>
        <w:ind w:left="20" w:right="60"/>
        <w:jc w:val="both"/>
        <w:rPr>
          <w:rFonts w:ascii="Bookman Old Style" w:hAnsi="Bookman Old Style"/>
          <w:b/>
          <w:u w:val="single"/>
        </w:rPr>
      </w:pPr>
      <w:proofErr w:type="gramStart"/>
      <w:r w:rsidRPr="00D807BE">
        <w:rPr>
          <w:rFonts w:ascii="Bookman Old Style" w:hAnsi="Bookman Old Style"/>
        </w:rPr>
        <w:t>RRC,NE</w:t>
      </w:r>
      <w:proofErr w:type="gramEnd"/>
      <w:r w:rsidRPr="00D807BE">
        <w:rPr>
          <w:rFonts w:ascii="Bookman Old Style" w:hAnsi="Bookman Old Style"/>
        </w:rPr>
        <w:t xml:space="preserve"> is committed to pay the amount for the each security guard employed through the agency [Immediate Employer] as the statutory wages plus other statutory claims stipulated by related Laws of the Land like Minimum Wages Act etc. in favour of employee in a manner deemed fit to ensure compliance of these laws. Therefore, to make things simple, </w:t>
      </w:r>
      <w:proofErr w:type="gramStart"/>
      <w:r w:rsidRPr="00D807BE">
        <w:rPr>
          <w:rFonts w:ascii="Bookman Old Style" w:hAnsi="Bookman Old Style"/>
          <w:b/>
          <w:u w:val="single"/>
        </w:rPr>
        <w:t>RRC,NE</w:t>
      </w:r>
      <w:proofErr w:type="gramEnd"/>
      <w:r w:rsidRPr="00D807BE">
        <w:rPr>
          <w:rFonts w:ascii="Bookman Old Style" w:hAnsi="Bookman Old Style"/>
          <w:b/>
          <w:u w:val="single"/>
        </w:rPr>
        <w:t xml:space="preserve"> is inviting FINANCIAL BID</w:t>
      </w:r>
      <w:r w:rsidR="00D53F75" w:rsidRPr="00D807BE">
        <w:rPr>
          <w:rFonts w:ascii="Bookman Old Style" w:hAnsi="Bookman Old Style"/>
          <w:b/>
          <w:u w:val="single"/>
        </w:rPr>
        <w:t xml:space="preserve"> </w:t>
      </w:r>
      <w:r w:rsidRPr="00D807BE">
        <w:rPr>
          <w:rFonts w:ascii="Bookman Old Style" w:hAnsi="Bookman Old Style"/>
          <w:b/>
          <w:u w:val="single"/>
        </w:rPr>
        <w:t>in form of agency’s</w:t>
      </w:r>
      <w:r w:rsidR="00D53F75" w:rsidRPr="00D807BE">
        <w:rPr>
          <w:rFonts w:ascii="Bookman Old Style" w:hAnsi="Bookman Old Style"/>
          <w:b/>
          <w:u w:val="single"/>
        </w:rPr>
        <w:t xml:space="preserve"> </w:t>
      </w:r>
      <w:r w:rsidRPr="00D807BE">
        <w:rPr>
          <w:rFonts w:ascii="Bookman Old Style" w:hAnsi="Bookman Old Style"/>
          <w:b/>
          <w:u w:val="single"/>
        </w:rPr>
        <w:t>commission to perform the services</w:t>
      </w:r>
      <w:r w:rsidR="00D53F75" w:rsidRPr="00D807BE">
        <w:rPr>
          <w:rFonts w:ascii="Bookman Old Style" w:hAnsi="Bookman Old Style"/>
          <w:b/>
          <w:u w:val="single"/>
        </w:rPr>
        <w:t xml:space="preserve"> </w:t>
      </w:r>
      <w:r w:rsidRPr="00D807BE">
        <w:rPr>
          <w:rFonts w:ascii="Bookman Old Style" w:hAnsi="Bookman Old Style"/>
          <w:b/>
          <w:u w:val="single"/>
        </w:rPr>
        <w:t>as Immediate Employer on behalf of the Principal Employer i.e. RRC,NE.</w:t>
      </w:r>
    </w:p>
    <w:p w14:paraId="578248B0" w14:textId="77777777" w:rsidR="006D2317" w:rsidRPr="00D807BE" w:rsidRDefault="006D2317" w:rsidP="00D807BE">
      <w:pPr>
        <w:spacing w:line="254" w:lineRule="auto"/>
        <w:ind w:left="20" w:right="60"/>
        <w:jc w:val="both"/>
        <w:rPr>
          <w:rFonts w:ascii="Bookman Old Style" w:hAnsi="Bookman Old Style"/>
          <w:b/>
          <w:u w:val="single"/>
        </w:rPr>
      </w:pPr>
      <w:r w:rsidRPr="00D807BE">
        <w:rPr>
          <w:rFonts w:ascii="Bookman Old Style" w:hAnsi="Bookman Old Style"/>
          <w:b/>
          <w:u w:val="single"/>
        </w:rPr>
        <w:t xml:space="preserve">Bidders have to quote this commission as PERCENTAGE of total amounts to be paid by </w:t>
      </w:r>
      <w:proofErr w:type="gramStart"/>
      <w:r w:rsidRPr="00D807BE">
        <w:rPr>
          <w:rFonts w:ascii="Bookman Old Style" w:hAnsi="Bookman Old Style"/>
          <w:b/>
          <w:u w:val="single"/>
        </w:rPr>
        <w:t>RRC,NE</w:t>
      </w:r>
      <w:proofErr w:type="gramEnd"/>
      <w:r w:rsidRPr="00D807BE">
        <w:rPr>
          <w:rFonts w:ascii="Bookman Old Style" w:hAnsi="Bookman Old Style"/>
          <w:b/>
          <w:u w:val="single"/>
        </w:rPr>
        <w:t xml:space="preserve"> for the employees through the agency. This commission will be treated as service charge or any similar nomenclature to be paid additionally by the </w:t>
      </w:r>
      <w:proofErr w:type="gramStart"/>
      <w:r w:rsidR="001D7A7D" w:rsidRPr="00D807BE">
        <w:rPr>
          <w:rFonts w:ascii="Bookman Old Style" w:hAnsi="Bookman Old Style"/>
          <w:b/>
          <w:u w:val="single"/>
        </w:rPr>
        <w:t>RRC,NE</w:t>
      </w:r>
      <w:proofErr w:type="gramEnd"/>
      <w:r w:rsidRPr="00D807BE">
        <w:rPr>
          <w:rFonts w:ascii="Bookman Old Style" w:hAnsi="Bookman Old Style"/>
          <w:b/>
          <w:u w:val="single"/>
        </w:rPr>
        <w:t xml:space="preserve"> for the benefit of the agency.</w:t>
      </w:r>
    </w:p>
    <w:p w14:paraId="3C2B6BE4" w14:textId="77777777" w:rsidR="006D2317" w:rsidRPr="00D807BE" w:rsidRDefault="006D2317" w:rsidP="006D2317">
      <w:pPr>
        <w:spacing w:line="260" w:lineRule="auto"/>
        <w:ind w:left="20" w:right="60" w:firstLine="720"/>
        <w:jc w:val="both"/>
        <w:rPr>
          <w:rFonts w:ascii="Bookman Old Style" w:hAnsi="Bookman Old Style"/>
        </w:rPr>
      </w:pPr>
      <w:r w:rsidRPr="00D807BE">
        <w:rPr>
          <w:rFonts w:ascii="Bookman Old Style" w:hAnsi="Bookman Old Style"/>
        </w:rPr>
        <w:t xml:space="preserve">This should be absolutely clear that the agency will have no right to deduct even a single paisa from the money to be paid by </w:t>
      </w:r>
      <w:proofErr w:type="gramStart"/>
      <w:r w:rsidR="00E92C00" w:rsidRPr="00D807BE">
        <w:rPr>
          <w:rFonts w:ascii="Bookman Old Style" w:hAnsi="Bookman Old Style"/>
        </w:rPr>
        <w:t>RRC,NE</w:t>
      </w:r>
      <w:proofErr w:type="gramEnd"/>
      <w:r w:rsidRPr="00D807BE">
        <w:rPr>
          <w:rFonts w:ascii="Bookman Old Style" w:hAnsi="Bookman Old Style"/>
        </w:rPr>
        <w:t xml:space="preserve"> for employees’ wages plus other statutory deposits. Any violation by the agency will construe criminal offence of cheating and will be dealt with accordingly.</w:t>
      </w:r>
    </w:p>
    <w:tbl>
      <w:tblPr>
        <w:tblStyle w:val="TableGrid"/>
        <w:tblW w:w="0" w:type="auto"/>
        <w:tblInd w:w="198" w:type="dxa"/>
        <w:tblLook w:val="04A0" w:firstRow="1" w:lastRow="0" w:firstColumn="1" w:lastColumn="0" w:noHBand="0" w:noVBand="1"/>
      </w:tblPr>
      <w:tblGrid>
        <w:gridCol w:w="761"/>
        <w:gridCol w:w="5719"/>
        <w:gridCol w:w="2798"/>
      </w:tblGrid>
      <w:tr w:rsidR="00E92C00" w:rsidRPr="00D807BE" w14:paraId="7747C5F9" w14:textId="77777777" w:rsidTr="00D807BE">
        <w:tc>
          <w:tcPr>
            <w:tcW w:w="761" w:type="dxa"/>
          </w:tcPr>
          <w:p w14:paraId="68D6EF81" w14:textId="77777777" w:rsidR="00E92C00" w:rsidRPr="00D807BE" w:rsidRDefault="00E92C00" w:rsidP="001276FB">
            <w:pPr>
              <w:spacing w:line="260" w:lineRule="auto"/>
              <w:ind w:right="60"/>
              <w:jc w:val="center"/>
              <w:rPr>
                <w:rFonts w:ascii="Bookman Old Style" w:hAnsi="Bookman Old Style"/>
                <w:b/>
              </w:rPr>
            </w:pPr>
            <w:r w:rsidRPr="00D807BE">
              <w:rPr>
                <w:rFonts w:ascii="Bookman Old Style" w:hAnsi="Bookman Old Style"/>
                <w:b/>
              </w:rPr>
              <w:t>Sl</w:t>
            </w:r>
            <w:r w:rsidR="00F11672" w:rsidRPr="00D807BE">
              <w:rPr>
                <w:rFonts w:ascii="Bookman Old Style" w:hAnsi="Bookman Old Style"/>
                <w:b/>
              </w:rPr>
              <w:t>.</w:t>
            </w:r>
          </w:p>
        </w:tc>
        <w:tc>
          <w:tcPr>
            <w:tcW w:w="5719" w:type="dxa"/>
          </w:tcPr>
          <w:p w14:paraId="18AF145D" w14:textId="77777777" w:rsidR="00E92C00" w:rsidRPr="00D807BE" w:rsidRDefault="00E92C00" w:rsidP="001276FB">
            <w:pPr>
              <w:spacing w:line="260" w:lineRule="auto"/>
              <w:ind w:right="60"/>
              <w:jc w:val="center"/>
              <w:rPr>
                <w:rFonts w:ascii="Bookman Old Style" w:hAnsi="Bookman Old Style"/>
                <w:b/>
              </w:rPr>
            </w:pPr>
            <w:r w:rsidRPr="00D807BE">
              <w:rPr>
                <w:rFonts w:ascii="Bookman Old Style" w:hAnsi="Bookman Old Style"/>
                <w:b/>
              </w:rPr>
              <w:t>Particulars</w:t>
            </w:r>
          </w:p>
        </w:tc>
        <w:tc>
          <w:tcPr>
            <w:tcW w:w="2798" w:type="dxa"/>
          </w:tcPr>
          <w:p w14:paraId="0FACE7DD" w14:textId="77777777" w:rsidR="00E92C00" w:rsidRPr="00D807BE" w:rsidRDefault="001276FB" w:rsidP="00283C61">
            <w:pPr>
              <w:spacing w:line="260" w:lineRule="auto"/>
              <w:ind w:right="60"/>
              <w:jc w:val="center"/>
              <w:rPr>
                <w:rFonts w:ascii="Bookman Old Style" w:hAnsi="Bookman Old Style"/>
                <w:b/>
              </w:rPr>
            </w:pPr>
            <w:r w:rsidRPr="00D807BE">
              <w:rPr>
                <w:rFonts w:ascii="Bookman Old Style" w:hAnsi="Bookman Old Style"/>
                <w:b/>
              </w:rPr>
              <w:t xml:space="preserve">Quoted Amount </w:t>
            </w:r>
          </w:p>
        </w:tc>
      </w:tr>
      <w:tr w:rsidR="00E92C00" w:rsidRPr="00D807BE" w14:paraId="155D5F3B" w14:textId="77777777" w:rsidTr="00D807BE">
        <w:tc>
          <w:tcPr>
            <w:tcW w:w="761" w:type="dxa"/>
          </w:tcPr>
          <w:p w14:paraId="1782E69B" w14:textId="77777777" w:rsidR="00E92C00"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1</w:t>
            </w:r>
          </w:p>
        </w:tc>
        <w:tc>
          <w:tcPr>
            <w:tcW w:w="5719" w:type="dxa"/>
          </w:tcPr>
          <w:p w14:paraId="13D5999C" w14:textId="77777777" w:rsidR="00283C61" w:rsidRPr="00C71021" w:rsidRDefault="001276FB" w:rsidP="006D2317">
            <w:pPr>
              <w:spacing w:line="260" w:lineRule="auto"/>
              <w:ind w:right="60"/>
              <w:jc w:val="both"/>
              <w:rPr>
                <w:rFonts w:ascii="Bookman Old Style" w:hAnsi="Bookman Old Style"/>
              </w:rPr>
            </w:pPr>
            <w:r w:rsidRPr="00C71021">
              <w:rPr>
                <w:rFonts w:ascii="Bookman Old Style" w:hAnsi="Bookman Old Style"/>
              </w:rPr>
              <w:t xml:space="preserve">Basic </w:t>
            </w:r>
          </w:p>
          <w:p w14:paraId="3D78857A" w14:textId="77777777" w:rsidR="00E92C00" w:rsidRPr="00C71021" w:rsidRDefault="001276FB" w:rsidP="006D2317">
            <w:pPr>
              <w:spacing w:line="260" w:lineRule="auto"/>
              <w:ind w:right="60"/>
              <w:jc w:val="both"/>
              <w:rPr>
                <w:rFonts w:ascii="Bookman Old Style" w:hAnsi="Bookman Old Style"/>
              </w:rPr>
            </w:pPr>
            <w:r w:rsidRPr="00C71021">
              <w:rPr>
                <w:rFonts w:ascii="Bookman Old Style" w:hAnsi="Bookman Old Style"/>
              </w:rPr>
              <w:t>(Should comply with the Minimum Wage Act</w:t>
            </w:r>
            <w:r w:rsidR="00F11672" w:rsidRPr="00C71021">
              <w:rPr>
                <w:rFonts w:ascii="Bookman Old Style" w:hAnsi="Bookman Old Style"/>
              </w:rPr>
              <w:t xml:space="preserve"> as per Central Government of India</w:t>
            </w:r>
            <w:r w:rsidRPr="00C71021">
              <w:rPr>
                <w:rFonts w:ascii="Bookman Old Style" w:hAnsi="Bookman Old Style"/>
              </w:rPr>
              <w:t>)</w:t>
            </w:r>
          </w:p>
          <w:p w14:paraId="0472AC39" w14:textId="52BD2EA3" w:rsidR="00C71021" w:rsidRPr="00D807BE" w:rsidRDefault="00C71021" w:rsidP="006D2317">
            <w:pPr>
              <w:spacing w:line="260" w:lineRule="auto"/>
              <w:ind w:right="60"/>
              <w:jc w:val="both"/>
              <w:rPr>
                <w:rFonts w:ascii="Bookman Old Style" w:hAnsi="Bookman Old Style"/>
              </w:rPr>
            </w:pPr>
            <w:r w:rsidRPr="00C71021">
              <w:rPr>
                <w:rFonts w:ascii="Bookman Old Style" w:hAnsi="Bookman Old Style"/>
              </w:rPr>
              <w:t>Latest Govt. Notification in this regard to be enclosed</w:t>
            </w:r>
            <w:r>
              <w:rPr>
                <w:rFonts w:ascii="Bookman Old Style" w:hAnsi="Bookman Old Style"/>
              </w:rPr>
              <w:t>.</w:t>
            </w:r>
          </w:p>
        </w:tc>
        <w:tc>
          <w:tcPr>
            <w:tcW w:w="2798" w:type="dxa"/>
          </w:tcPr>
          <w:p w14:paraId="3E45C32D" w14:textId="77777777" w:rsidR="00E92C00" w:rsidRPr="00D807BE" w:rsidRDefault="00E92C00" w:rsidP="006D2317">
            <w:pPr>
              <w:spacing w:line="260" w:lineRule="auto"/>
              <w:ind w:right="60"/>
              <w:jc w:val="both"/>
              <w:rPr>
                <w:rFonts w:ascii="Bookman Old Style" w:hAnsi="Bookman Old Style"/>
              </w:rPr>
            </w:pPr>
          </w:p>
        </w:tc>
      </w:tr>
      <w:tr w:rsidR="00E92C00" w:rsidRPr="00D807BE" w14:paraId="2385334B" w14:textId="77777777" w:rsidTr="00D807BE">
        <w:tc>
          <w:tcPr>
            <w:tcW w:w="761" w:type="dxa"/>
          </w:tcPr>
          <w:p w14:paraId="3A1B11A8" w14:textId="77777777" w:rsidR="00E92C00"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2</w:t>
            </w:r>
          </w:p>
        </w:tc>
        <w:tc>
          <w:tcPr>
            <w:tcW w:w="5719" w:type="dxa"/>
          </w:tcPr>
          <w:p w14:paraId="3B812EDA" w14:textId="77777777" w:rsidR="00E92C00" w:rsidRPr="00D807BE" w:rsidRDefault="001276FB" w:rsidP="006D2317">
            <w:pPr>
              <w:spacing w:line="260" w:lineRule="auto"/>
              <w:ind w:right="60"/>
              <w:jc w:val="both"/>
              <w:rPr>
                <w:rFonts w:ascii="Bookman Old Style" w:hAnsi="Bookman Old Style"/>
              </w:rPr>
            </w:pPr>
            <w:r w:rsidRPr="00D807BE">
              <w:rPr>
                <w:rFonts w:ascii="Bookman Old Style" w:hAnsi="Bookman Old Style"/>
              </w:rPr>
              <w:t>ESIC</w:t>
            </w:r>
          </w:p>
        </w:tc>
        <w:tc>
          <w:tcPr>
            <w:tcW w:w="2798" w:type="dxa"/>
          </w:tcPr>
          <w:p w14:paraId="65EF2C59" w14:textId="77777777" w:rsidR="00E92C00" w:rsidRPr="00D807BE" w:rsidRDefault="00E92C00" w:rsidP="006D2317">
            <w:pPr>
              <w:spacing w:line="260" w:lineRule="auto"/>
              <w:ind w:right="60"/>
              <w:jc w:val="both"/>
              <w:rPr>
                <w:rFonts w:ascii="Bookman Old Style" w:hAnsi="Bookman Old Style"/>
              </w:rPr>
            </w:pPr>
          </w:p>
        </w:tc>
      </w:tr>
      <w:tr w:rsidR="00E92C00" w:rsidRPr="00D807BE" w14:paraId="6602FEAC" w14:textId="77777777" w:rsidTr="00D807BE">
        <w:tc>
          <w:tcPr>
            <w:tcW w:w="761" w:type="dxa"/>
          </w:tcPr>
          <w:p w14:paraId="480D795F" w14:textId="77777777" w:rsidR="00E92C00"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3</w:t>
            </w:r>
          </w:p>
        </w:tc>
        <w:tc>
          <w:tcPr>
            <w:tcW w:w="5719" w:type="dxa"/>
          </w:tcPr>
          <w:p w14:paraId="47F60309" w14:textId="77777777" w:rsidR="00E92C00" w:rsidRPr="00D807BE" w:rsidRDefault="001276FB" w:rsidP="006D2317">
            <w:pPr>
              <w:spacing w:line="260" w:lineRule="auto"/>
              <w:ind w:right="60"/>
              <w:jc w:val="both"/>
              <w:rPr>
                <w:rFonts w:ascii="Bookman Old Style" w:hAnsi="Bookman Old Style"/>
              </w:rPr>
            </w:pPr>
            <w:r w:rsidRPr="00D807BE">
              <w:rPr>
                <w:rFonts w:ascii="Bookman Old Style" w:hAnsi="Bookman Old Style"/>
              </w:rPr>
              <w:t>EPF</w:t>
            </w:r>
          </w:p>
        </w:tc>
        <w:tc>
          <w:tcPr>
            <w:tcW w:w="2798" w:type="dxa"/>
          </w:tcPr>
          <w:p w14:paraId="43DF3BB9" w14:textId="77777777" w:rsidR="00E92C00" w:rsidRPr="00D807BE" w:rsidRDefault="00E92C00" w:rsidP="006D2317">
            <w:pPr>
              <w:spacing w:line="260" w:lineRule="auto"/>
              <w:ind w:right="60"/>
              <w:jc w:val="both"/>
              <w:rPr>
                <w:rFonts w:ascii="Bookman Old Style" w:hAnsi="Bookman Old Style"/>
              </w:rPr>
            </w:pPr>
          </w:p>
        </w:tc>
      </w:tr>
      <w:tr w:rsidR="00E92C00" w:rsidRPr="00D807BE" w14:paraId="5BD5F2E3" w14:textId="77777777" w:rsidTr="00D807BE">
        <w:tc>
          <w:tcPr>
            <w:tcW w:w="761" w:type="dxa"/>
          </w:tcPr>
          <w:p w14:paraId="1BF0FDDA" w14:textId="77777777" w:rsidR="00E92C00"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4</w:t>
            </w:r>
          </w:p>
        </w:tc>
        <w:tc>
          <w:tcPr>
            <w:tcW w:w="5719" w:type="dxa"/>
          </w:tcPr>
          <w:p w14:paraId="07476738" w14:textId="77777777" w:rsidR="00E92C00" w:rsidRPr="00D807BE" w:rsidRDefault="001276FB" w:rsidP="006D2317">
            <w:pPr>
              <w:spacing w:line="260" w:lineRule="auto"/>
              <w:ind w:right="60"/>
              <w:jc w:val="both"/>
              <w:rPr>
                <w:rFonts w:ascii="Bookman Old Style" w:hAnsi="Bookman Old Style"/>
              </w:rPr>
            </w:pPr>
            <w:r w:rsidRPr="00D807BE">
              <w:rPr>
                <w:rFonts w:ascii="Bookman Old Style" w:hAnsi="Bookman Old Style"/>
              </w:rPr>
              <w:t>Medical Benefit</w:t>
            </w:r>
          </w:p>
        </w:tc>
        <w:tc>
          <w:tcPr>
            <w:tcW w:w="2798" w:type="dxa"/>
          </w:tcPr>
          <w:p w14:paraId="594F8CB5" w14:textId="77777777" w:rsidR="00E92C00" w:rsidRPr="00D807BE" w:rsidRDefault="00E92C00" w:rsidP="006D2317">
            <w:pPr>
              <w:spacing w:line="260" w:lineRule="auto"/>
              <w:ind w:right="60"/>
              <w:jc w:val="both"/>
              <w:rPr>
                <w:rFonts w:ascii="Bookman Old Style" w:hAnsi="Bookman Old Style"/>
              </w:rPr>
            </w:pPr>
          </w:p>
        </w:tc>
      </w:tr>
      <w:tr w:rsidR="00E92C00" w:rsidRPr="00D807BE" w14:paraId="0180C913" w14:textId="77777777" w:rsidTr="00D807BE">
        <w:tc>
          <w:tcPr>
            <w:tcW w:w="761" w:type="dxa"/>
          </w:tcPr>
          <w:p w14:paraId="39D3E753" w14:textId="77777777" w:rsidR="00E92C00"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5</w:t>
            </w:r>
          </w:p>
        </w:tc>
        <w:tc>
          <w:tcPr>
            <w:tcW w:w="5719" w:type="dxa"/>
          </w:tcPr>
          <w:p w14:paraId="115E3478" w14:textId="77777777" w:rsidR="00E92C00" w:rsidRPr="00D807BE" w:rsidRDefault="001276FB" w:rsidP="006D2317">
            <w:pPr>
              <w:spacing w:line="260" w:lineRule="auto"/>
              <w:ind w:right="60"/>
              <w:jc w:val="both"/>
              <w:rPr>
                <w:rFonts w:ascii="Bookman Old Style" w:hAnsi="Bookman Old Style"/>
              </w:rPr>
            </w:pPr>
            <w:r w:rsidRPr="00D807BE">
              <w:rPr>
                <w:rFonts w:ascii="Bookman Old Style" w:hAnsi="Bookman Old Style"/>
              </w:rPr>
              <w:t>Any other allowances</w:t>
            </w:r>
          </w:p>
        </w:tc>
        <w:tc>
          <w:tcPr>
            <w:tcW w:w="2798" w:type="dxa"/>
          </w:tcPr>
          <w:p w14:paraId="660FA6D9" w14:textId="77777777" w:rsidR="00E92C00" w:rsidRPr="00D807BE" w:rsidRDefault="00E92C00" w:rsidP="006D2317">
            <w:pPr>
              <w:spacing w:line="260" w:lineRule="auto"/>
              <w:ind w:right="60"/>
              <w:jc w:val="both"/>
              <w:rPr>
                <w:rFonts w:ascii="Bookman Old Style" w:hAnsi="Bookman Old Style"/>
              </w:rPr>
            </w:pPr>
          </w:p>
        </w:tc>
      </w:tr>
      <w:tr w:rsidR="001276FB" w:rsidRPr="00D807BE" w14:paraId="60AC770D" w14:textId="77777777" w:rsidTr="00D807BE">
        <w:tc>
          <w:tcPr>
            <w:tcW w:w="761" w:type="dxa"/>
          </w:tcPr>
          <w:p w14:paraId="44AE8324" w14:textId="77777777" w:rsidR="001276FB" w:rsidRPr="00D807BE" w:rsidRDefault="001276FB" w:rsidP="00D53F75">
            <w:pPr>
              <w:spacing w:line="260" w:lineRule="auto"/>
              <w:ind w:right="60"/>
              <w:jc w:val="center"/>
              <w:rPr>
                <w:rFonts w:ascii="Bookman Old Style" w:hAnsi="Bookman Old Style"/>
              </w:rPr>
            </w:pPr>
          </w:p>
        </w:tc>
        <w:tc>
          <w:tcPr>
            <w:tcW w:w="5719" w:type="dxa"/>
          </w:tcPr>
          <w:p w14:paraId="75E9E07B" w14:textId="77777777" w:rsidR="001276FB" w:rsidRPr="00D807BE" w:rsidRDefault="001276FB" w:rsidP="00D53F75">
            <w:pPr>
              <w:spacing w:line="260" w:lineRule="auto"/>
              <w:ind w:right="60"/>
              <w:rPr>
                <w:rFonts w:ascii="Bookman Old Style" w:hAnsi="Bookman Old Style"/>
                <w:b/>
              </w:rPr>
            </w:pPr>
            <w:r w:rsidRPr="00D807BE">
              <w:rPr>
                <w:rFonts w:ascii="Bookman Old Style" w:hAnsi="Bookman Old Style"/>
                <w:b/>
              </w:rPr>
              <w:t>Sub Total (per Security Guard)</w:t>
            </w:r>
          </w:p>
          <w:p w14:paraId="2855C346" w14:textId="77777777" w:rsidR="001276FB" w:rsidRPr="00D807BE" w:rsidRDefault="001276FB" w:rsidP="00D53F75">
            <w:pPr>
              <w:spacing w:line="260" w:lineRule="auto"/>
              <w:ind w:right="60"/>
              <w:rPr>
                <w:rFonts w:ascii="Bookman Old Style" w:hAnsi="Bookman Old Style"/>
              </w:rPr>
            </w:pPr>
            <w:r w:rsidRPr="00D807BE">
              <w:rPr>
                <w:rFonts w:ascii="Bookman Old Style" w:hAnsi="Bookman Old Style"/>
                <w:b/>
              </w:rPr>
              <w:t>(Remuneration to Security Guards)</w:t>
            </w:r>
          </w:p>
        </w:tc>
        <w:tc>
          <w:tcPr>
            <w:tcW w:w="2798" w:type="dxa"/>
          </w:tcPr>
          <w:p w14:paraId="7D31202E" w14:textId="77777777" w:rsidR="001276FB" w:rsidRPr="00D807BE" w:rsidRDefault="001276FB" w:rsidP="006D2317">
            <w:pPr>
              <w:spacing w:line="260" w:lineRule="auto"/>
              <w:ind w:right="60"/>
              <w:jc w:val="both"/>
              <w:rPr>
                <w:rFonts w:ascii="Bookman Old Style" w:hAnsi="Bookman Old Style"/>
              </w:rPr>
            </w:pPr>
          </w:p>
        </w:tc>
      </w:tr>
      <w:tr w:rsidR="001276FB" w:rsidRPr="00D807BE" w14:paraId="3543F4E1" w14:textId="77777777" w:rsidTr="00D807BE">
        <w:tc>
          <w:tcPr>
            <w:tcW w:w="761" w:type="dxa"/>
          </w:tcPr>
          <w:p w14:paraId="53600EC1" w14:textId="77777777" w:rsidR="001276FB" w:rsidRPr="00D807BE" w:rsidRDefault="001276FB" w:rsidP="00D53F75">
            <w:pPr>
              <w:spacing w:line="260" w:lineRule="auto"/>
              <w:ind w:right="60"/>
              <w:jc w:val="center"/>
              <w:rPr>
                <w:rFonts w:ascii="Bookman Old Style" w:hAnsi="Bookman Old Style"/>
              </w:rPr>
            </w:pPr>
          </w:p>
        </w:tc>
        <w:tc>
          <w:tcPr>
            <w:tcW w:w="5719" w:type="dxa"/>
          </w:tcPr>
          <w:p w14:paraId="2722E492" w14:textId="77777777" w:rsidR="001276FB" w:rsidRPr="00D807BE" w:rsidRDefault="001276FB" w:rsidP="00D53F75">
            <w:pPr>
              <w:spacing w:line="260" w:lineRule="auto"/>
              <w:ind w:right="60"/>
              <w:rPr>
                <w:rFonts w:ascii="Bookman Old Style" w:hAnsi="Bookman Old Style"/>
                <w:b/>
              </w:rPr>
            </w:pPr>
            <w:r w:rsidRPr="00D807BE">
              <w:rPr>
                <w:rFonts w:ascii="Bookman Old Style" w:hAnsi="Bookman Old Style"/>
                <w:b/>
              </w:rPr>
              <w:t>Total Remuneration (for 3 Security Guards)</w:t>
            </w:r>
          </w:p>
        </w:tc>
        <w:tc>
          <w:tcPr>
            <w:tcW w:w="2798" w:type="dxa"/>
          </w:tcPr>
          <w:p w14:paraId="00A78272" w14:textId="77777777" w:rsidR="001276FB" w:rsidRPr="00D807BE" w:rsidRDefault="001276FB" w:rsidP="006D2317">
            <w:pPr>
              <w:spacing w:line="260" w:lineRule="auto"/>
              <w:ind w:right="60"/>
              <w:jc w:val="both"/>
              <w:rPr>
                <w:rFonts w:ascii="Bookman Old Style" w:hAnsi="Bookman Old Style"/>
              </w:rPr>
            </w:pPr>
          </w:p>
        </w:tc>
      </w:tr>
      <w:tr w:rsidR="001276FB" w:rsidRPr="00D807BE" w14:paraId="703F932A" w14:textId="77777777" w:rsidTr="00D807BE">
        <w:tc>
          <w:tcPr>
            <w:tcW w:w="761" w:type="dxa"/>
          </w:tcPr>
          <w:p w14:paraId="0B162EB0" w14:textId="77777777" w:rsidR="001276FB"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7</w:t>
            </w:r>
          </w:p>
        </w:tc>
        <w:tc>
          <w:tcPr>
            <w:tcW w:w="5719" w:type="dxa"/>
          </w:tcPr>
          <w:p w14:paraId="6D09D7D6" w14:textId="77777777" w:rsidR="001276FB" w:rsidRPr="00D807BE" w:rsidRDefault="001276FB" w:rsidP="00283C61">
            <w:pPr>
              <w:spacing w:line="260" w:lineRule="auto"/>
              <w:ind w:right="60"/>
              <w:jc w:val="both"/>
              <w:rPr>
                <w:rFonts w:ascii="Bookman Old Style" w:hAnsi="Bookman Old Style"/>
              </w:rPr>
            </w:pPr>
            <w:r w:rsidRPr="00D807BE">
              <w:rPr>
                <w:rFonts w:ascii="Bookman Old Style" w:hAnsi="Bookman Old Style"/>
              </w:rPr>
              <w:t xml:space="preserve">Commission/Service Charge of the Security Agency </w:t>
            </w:r>
            <w:r w:rsidRPr="00D807BE">
              <w:rPr>
                <w:rFonts w:ascii="Bookman Old Style" w:hAnsi="Bookman Old Style"/>
                <w:b/>
              </w:rPr>
              <w:t>(%)</w:t>
            </w:r>
          </w:p>
        </w:tc>
        <w:tc>
          <w:tcPr>
            <w:tcW w:w="2798" w:type="dxa"/>
          </w:tcPr>
          <w:p w14:paraId="2DAA1049" w14:textId="77777777" w:rsidR="001276FB" w:rsidRPr="00D807BE" w:rsidRDefault="001276FB" w:rsidP="006D2317">
            <w:pPr>
              <w:spacing w:line="260" w:lineRule="auto"/>
              <w:ind w:right="60"/>
              <w:jc w:val="both"/>
              <w:rPr>
                <w:rFonts w:ascii="Bookman Old Style" w:hAnsi="Bookman Old Style"/>
              </w:rPr>
            </w:pPr>
          </w:p>
        </w:tc>
      </w:tr>
      <w:tr w:rsidR="001276FB" w:rsidRPr="00D807BE" w14:paraId="5518682A" w14:textId="77777777" w:rsidTr="00D807BE">
        <w:tc>
          <w:tcPr>
            <w:tcW w:w="761" w:type="dxa"/>
          </w:tcPr>
          <w:p w14:paraId="51FD9982" w14:textId="77777777" w:rsidR="001276FB" w:rsidRPr="00D807BE" w:rsidRDefault="001276FB" w:rsidP="00D53F75">
            <w:pPr>
              <w:spacing w:line="260" w:lineRule="auto"/>
              <w:ind w:right="60"/>
              <w:jc w:val="center"/>
              <w:rPr>
                <w:rFonts w:ascii="Bookman Old Style" w:hAnsi="Bookman Old Style"/>
              </w:rPr>
            </w:pPr>
            <w:r w:rsidRPr="00D807BE">
              <w:rPr>
                <w:rFonts w:ascii="Bookman Old Style" w:hAnsi="Bookman Old Style"/>
              </w:rPr>
              <w:t>8</w:t>
            </w:r>
          </w:p>
        </w:tc>
        <w:tc>
          <w:tcPr>
            <w:tcW w:w="5719" w:type="dxa"/>
          </w:tcPr>
          <w:p w14:paraId="08F6F5C2" w14:textId="77777777" w:rsidR="001276FB" w:rsidRPr="00D807BE" w:rsidRDefault="001276FB" w:rsidP="006D2317">
            <w:pPr>
              <w:spacing w:line="260" w:lineRule="auto"/>
              <w:ind w:right="60"/>
              <w:jc w:val="both"/>
              <w:rPr>
                <w:rFonts w:ascii="Bookman Old Style" w:hAnsi="Bookman Old Style"/>
              </w:rPr>
            </w:pPr>
            <w:r w:rsidRPr="00D807BE">
              <w:rPr>
                <w:rFonts w:ascii="Bookman Old Style" w:hAnsi="Bookman Old Style"/>
              </w:rPr>
              <w:t>Applicable Service Tax</w:t>
            </w:r>
            <w:r w:rsidR="00283C61" w:rsidRPr="00D807BE">
              <w:rPr>
                <w:rFonts w:ascii="Bookman Old Style" w:hAnsi="Bookman Old Style"/>
              </w:rPr>
              <w:t xml:space="preserve"> (%)</w:t>
            </w:r>
          </w:p>
        </w:tc>
        <w:tc>
          <w:tcPr>
            <w:tcW w:w="2798" w:type="dxa"/>
          </w:tcPr>
          <w:p w14:paraId="053ECBAD" w14:textId="77777777" w:rsidR="001276FB" w:rsidRPr="00D807BE" w:rsidRDefault="001276FB" w:rsidP="006D2317">
            <w:pPr>
              <w:spacing w:line="260" w:lineRule="auto"/>
              <w:ind w:right="60"/>
              <w:jc w:val="both"/>
              <w:rPr>
                <w:rFonts w:ascii="Bookman Old Style" w:hAnsi="Bookman Old Style"/>
              </w:rPr>
            </w:pPr>
          </w:p>
        </w:tc>
      </w:tr>
      <w:tr w:rsidR="001276FB" w:rsidRPr="00D807BE" w14:paraId="5197CC00" w14:textId="77777777" w:rsidTr="00D807BE">
        <w:tc>
          <w:tcPr>
            <w:tcW w:w="761" w:type="dxa"/>
          </w:tcPr>
          <w:p w14:paraId="2460F591" w14:textId="77777777" w:rsidR="001276FB" w:rsidRPr="00D807BE" w:rsidRDefault="001276FB" w:rsidP="00D53F75">
            <w:pPr>
              <w:spacing w:line="260" w:lineRule="auto"/>
              <w:ind w:right="60"/>
              <w:jc w:val="center"/>
              <w:rPr>
                <w:rFonts w:ascii="Bookman Old Style" w:hAnsi="Bookman Old Style"/>
              </w:rPr>
            </w:pPr>
          </w:p>
        </w:tc>
        <w:tc>
          <w:tcPr>
            <w:tcW w:w="5719" w:type="dxa"/>
          </w:tcPr>
          <w:p w14:paraId="36B97B24" w14:textId="77777777" w:rsidR="001276FB" w:rsidRPr="00D807BE" w:rsidRDefault="001276FB" w:rsidP="006D2317">
            <w:pPr>
              <w:spacing w:line="260" w:lineRule="auto"/>
              <w:ind w:right="60"/>
              <w:jc w:val="both"/>
              <w:rPr>
                <w:rFonts w:ascii="Bookman Old Style" w:hAnsi="Bookman Old Style"/>
                <w:b/>
              </w:rPr>
            </w:pPr>
            <w:proofErr w:type="gramStart"/>
            <w:r w:rsidRPr="00D807BE">
              <w:rPr>
                <w:rFonts w:ascii="Bookman Old Style" w:hAnsi="Bookman Old Style"/>
                <w:b/>
              </w:rPr>
              <w:t>Total :</w:t>
            </w:r>
            <w:proofErr w:type="gramEnd"/>
          </w:p>
        </w:tc>
        <w:tc>
          <w:tcPr>
            <w:tcW w:w="2798" w:type="dxa"/>
          </w:tcPr>
          <w:p w14:paraId="04B5E827" w14:textId="77777777" w:rsidR="001276FB" w:rsidRPr="00D807BE" w:rsidRDefault="001276FB" w:rsidP="006D2317">
            <w:pPr>
              <w:spacing w:line="260" w:lineRule="auto"/>
              <w:ind w:right="60"/>
              <w:jc w:val="both"/>
              <w:rPr>
                <w:rFonts w:ascii="Bookman Old Style" w:hAnsi="Bookman Old Style"/>
              </w:rPr>
            </w:pPr>
          </w:p>
        </w:tc>
      </w:tr>
    </w:tbl>
    <w:p w14:paraId="4779FFCE" w14:textId="77777777" w:rsidR="00D53F75" w:rsidRPr="00D807BE" w:rsidRDefault="00D53F75" w:rsidP="00D53F75">
      <w:pPr>
        <w:spacing w:after="0" w:line="0" w:lineRule="atLeast"/>
        <w:rPr>
          <w:rFonts w:ascii="Bookman Old Style" w:hAnsi="Bookman Old Style"/>
          <w:u w:val="single"/>
        </w:rPr>
      </w:pPr>
    </w:p>
    <w:p w14:paraId="2E575994" w14:textId="77777777" w:rsidR="006D2317" w:rsidRPr="00D807BE" w:rsidRDefault="006D2317" w:rsidP="00D53F75">
      <w:pPr>
        <w:spacing w:after="0" w:line="0" w:lineRule="atLeast"/>
        <w:rPr>
          <w:rFonts w:ascii="Bookman Old Style" w:hAnsi="Bookman Old Style"/>
          <w:u w:val="single"/>
        </w:rPr>
      </w:pPr>
      <w:r w:rsidRPr="00D807BE">
        <w:rPr>
          <w:rFonts w:ascii="Bookman Old Style" w:hAnsi="Bookman Old Style"/>
          <w:u w:val="single"/>
        </w:rPr>
        <w:t>Declaration by the Bidder:</w:t>
      </w:r>
    </w:p>
    <w:p w14:paraId="68145123" w14:textId="77777777" w:rsidR="00D807BE" w:rsidRDefault="00D807BE" w:rsidP="00D807BE">
      <w:pPr>
        <w:spacing w:after="0" w:line="226" w:lineRule="auto"/>
        <w:ind w:right="260"/>
        <w:jc w:val="both"/>
        <w:rPr>
          <w:rFonts w:ascii="Bookman Old Style" w:hAnsi="Bookman Old Style"/>
        </w:rPr>
      </w:pPr>
    </w:p>
    <w:p w14:paraId="6E79ABC4" w14:textId="77777777" w:rsidR="006D2317" w:rsidRPr="00D807BE" w:rsidRDefault="006D2317" w:rsidP="00D807BE">
      <w:pPr>
        <w:spacing w:after="0" w:line="226" w:lineRule="auto"/>
        <w:ind w:right="260"/>
        <w:jc w:val="both"/>
        <w:rPr>
          <w:rFonts w:ascii="Bookman Old Style" w:hAnsi="Bookman Old Style"/>
        </w:rPr>
      </w:pPr>
      <w:r w:rsidRPr="00D807BE">
        <w:rPr>
          <w:rFonts w:ascii="Bookman Old Style" w:hAnsi="Bookman Old Style"/>
        </w:rPr>
        <w:t>This is to certify that I/We before signing this tender have read and fully understood all the content, terms and conditions contained anywhere in this tender document and undertake myself/ourselves to abide by them.</w:t>
      </w:r>
    </w:p>
    <w:p w14:paraId="4CBF684D" w14:textId="77777777" w:rsidR="006D2317" w:rsidRPr="00D807BE" w:rsidRDefault="006D2317" w:rsidP="006D2317">
      <w:pPr>
        <w:spacing w:line="0" w:lineRule="atLeast"/>
        <w:ind w:left="240"/>
        <w:rPr>
          <w:rFonts w:ascii="Bookman Old Style" w:hAnsi="Bookman Old Style"/>
        </w:rPr>
      </w:pPr>
      <w:r w:rsidRPr="00D807BE">
        <w:rPr>
          <w:rFonts w:ascii="Bookman Old Style" w:hAnsi="Bookman Old Style"/>
        </w:rPr>
        <w:t>Note:</w:t>
      </w:r>
    </w:p>
    <w:p w14:paraId="6611339A" w14:textId="77777777" w:rsidR="006D2317" w:rsidRPr="00D807BE" w:rsidRDefault="006D2317" w:rsidP="00BE2E2D">
      <w:pPr>
        <w:spacing w:line="239" w:lineRule="auto"/>
        <w:ind w:left="600"/>
        <w:rPr>
          <w:rFonts w:ascii="Bookman Old Style" w:hAnsi="Bookman Old Style"/>
        </w:rPr>
      </w:pPr>
      <w:r w:rsidRPr="00D807BE">
        <w:rPr>
          <w:rFonts w:ascii="Bookman Old Style" w:hAnsi="Bookman Old Style"/>
        </w:rPr>
        <w:t>I) No other charges would be payable by RRC</w:t>
      </w:r>
      <w:r w:rsidR="00C12811" w:rsidRPr="00D807BE">
        <w:rPr>
          <w:rFonts w:ascii="Bookman Old Style" w:hAnsi="Bookman Old Style"/>
        </w:rPr>
        <w:t>, NE</w:t>
      </w:r>
      <w:r w:rsidRPr="00D807BE">
        <w:rPr>
          <w:rFonts w:ascii="Bookman Old Style" w:hAnsi="Bookman Old Style"/>
        </w:rPr>
        <w:t>.</w:t>
      </w:r>
    </w:p>
    <w:p w14:paraId="3CF58EC9" w14:textId="3CFB0045" w:rsidR="006D2317" w:rsidRPr="00C71021" w:rsidRDefault="006D2317" w:rsidP="00BE2E2D">
      <w:pPr>
        <w:numPr>
          <w:ilvl w:val="0"/>
          <w:numId w:val="37"/>
        </w:numPr>
        <w:tabs>
          <w:tab w:val="left" w:pos="1320"/>
        </w:tabs>
        <w:spacing w:after="0" w:line="218" w:lineRule="auto"/>
        <w:ind w:left="1320" w:hanging="720"/>
        <w:jc w:val="both"/>
        <w:rPr>
          <w:rFonts w:ascii="Bookman Old Style" w:hAnsi="Bookman Old Style"/>
        </w:rPr>
      </w:pPr>
      <w:r w:rsidRPr="00C71021">
        <w:rPr>
          <w:rFonts w:ascii="Bookman Old Style" w:hAnsi="Bookman Old Style"/>
          <w:b/>
        </w:rPr>
        <w:t>Minimum Service charges quoted above by the bidders must be more than 2</w:t>
      </w:r>
      <w:r w:rsidR="00C71021" w:rsidRPr="00C71021">
        <w:rPr>
          <w:rFonts w:ascii="Bookman Old Style" w:hAnsi="Bookman Old Style"/>
          <w:b/>
        </w:rPr>
        <w:t>.0</w:t>
      </w:r>
      <w:r w:rsidRPr="00C71021">
        <w:rPr>
          <w:rFonts w:ascii="Bookman Old Style" w:hAnsi="Bookman Old Style"/>
          <w:b/>
        </w:rPr>
        <w:t>% (</w:t>
      </w:r>
      <w:r w:rsidR="001602B7" w:rsidRPr="00C71021">
        <w:rPr>
          <w:rFonts w:ascii="Bookman Old Style" w:hAnsi="Bookman Old Style"/>
          <w:b/>
        </w:rPr>
        <w:t>two-point</w:t>
      </w:r>
      <w:r w:rsidRPr="00C71021">
        <w:rPr>
          <w:rFonts w:ascii="Bookman Old Style" w:hAnsi="Bookman Old Style"/>
          <w:b/>
        </w:rPr>
        <w:t xml:space="preserve"> zero percent) as TDS at the rate of 2.0% is required to be deducted from the</w:t>
      </w:r>
      <w:r w:rsidR="00D53F75" w:rsidRPr="00C71021">
        <w:rPr>
          <w:rFonts w:ascii="Bookman Old Style" w:hAnsi="Bookman Old Style"/>
          <w:b/>
        </w:rPr>
        <w:t xml:space="preserve"> </w:t>
      </w:r>
      <w:r w:rsidRPr="00C71021">
        <w:rPr>
          <w:rFonts w:ascii="Bookman Old Style" w:hAnsi="Bookman Old Style"/>
          <w:b/>
        </w:rPr>
        <w:t>total bill value as per Income Tax Act, 1961. Failing which bid shall be summarily rejected.</w:t>
      </w:r>
    </w:p>
    <w:p w14:paraId="337387D1" w14:textId="77777777" w:rsidR="00BE2E2D" w:rsidRPr="00C71021" w:rsidRDefault="00BE2E2D" w:rsidP="00BE2E2D">
      <w:pPr>
        <w:tabs>
          <w:tab w:val="left" w:pos="1320"/>
        </w:tabs>
        <w:spacing w:after="0" w:line="218" w:lineRule="auto"/>
        <w:ind w:left="1320"/>
        <w:jc w:val="both"/>
        <w:rPr>
          <w:rFonts w:ascii="Bookman Old Style" w:hAnsi="Bookman Old Style"/>
        </w:rPr>
      </w:pPr>
    </w:p>
    <w:p w14:paraId="722E2BBF" w14:textId="77777777" w:rsidR="006D2317" w:rsidRPr="00D807BE" w:rsidRDefault="006D2317" w:rsidP="00F11672">
      <w:pPr>
        <w:numPr>
          <w:ilvl w:val="0"/>
          <w:numId w:val="38"/>
        </w:numPr>
        <w:tabs>
          <w:tab w:val="left" w:pos="1320"/>
        </w:tabs>
        <w:spacing w:after="0" w:line="225" w:lineRule="auto"/>
        <w:ind w:left="1320" w:hanging="720"/>
        <w:jc w:val="both"/>
        <w:rPr>
          <w:rFonts w:ascii="Bookman Old Style" w:hAnsi="Bookman Old Style"/>
        </w:rPr>
      </w:pPr>
      <w:r w:rsidRPr="00D807BE">
        <w:rPr>
          <w:rFonts w:ascii="Bookman Old Style" w:hAnsi="Bookman Old Style"/>
        </w:rPr>
        <w:lastRenderedPageBreak/>
        <w:t>In case of tie, lowest bidder will be decided by the lottery in presence of all the bidders engaged in the tie. Detailed methodology of lottery process will be decided by the Director, RRC-NE, if such situation arises.</w:t>
      </w:r>
    </w:p>
    <w:p w14:paraId="705141E2" w14:textId="77777777" w:rsidR="006D2317" w:rsidRPr="00D807BE" w:rsidRDefault="006D2317" w:rsidP="00F11672">
      <w:pPr>
        <w:spacing w:line="1" w:lineRule="exact"/>
        <w:jc w:val="both"/>
        <w:rPr>
          <w:rFonts w:ascii="Bookman Old Style" w:eastAsia="Times New Roman" w:hAnsi="Bookman Old Style"/>
        </w:rPr>
      </w:pPr>
    </w:p>
    <w:p w14:paraId="785972E9" w14:textId="77777777" w:rsidR="006D2317" w:rsidRPr="00D807BE" w:rsidRDefault="006D2317" w:rsidP="00F11672">
      <w:pPr>
        <w:tabs>
          <w:tab w:val="left" w:pos="1300"/>
        </w:tabs>
        <w:spacing w:line="0" w:lineRule="atLeast"/>
        <w:ind w:left="1276" w:hanging="676"/>
        <w:jc w:val="both"/>
        <w:rPr>
          <w:rFonts w:ascii="Bookman Old Style" w:hAnsi="Bookman Old Style"/>
        </w:rPr>
      </w:pPr>
      <w:r w:rsidRPr="00D807BE">
        <w:rPr>
          <w:rFonts w:ascii="Bookman Old Style" w:hAnsi="Bookman Old Style"/>
        </w:rPr>
        <w:t>IV)</w:t>
      </w:r>
      <w:r w:rsidRPr="00D807BE">
        <w:rPr>
          <w:rFonts w:ascii="Bookman Old Style" w:eastAsia="Times New Roman" w:hAnsi="Bookman Old Style"/>
        </w:rPr>
        <w:tab/>
      </w:r>
      <w:r w:rsidRPr="00D807BE">
        <w:rPr>
          <w:rFonts w:ascii="Bookman Old Style" w:hAnsi="Bookman Old Style"/>
          <w:b/>
          <w:bCs/>
          <w:i/>
          <w:iCs/>
        </w:rPr>
        <w:t xml:space="preserve">Wages and </w:t>
      </w:r>
      <w:r w:rsidR="001276FB" w:rsidRPr="00D807BE">
        <w:rPr>
          <w:rFonts w:ascii="Bookman Old Style" w:hAnsi="Bookman Old Style"/>
          <w:b/>
          <w:bCs/>
          <w:i/>
          <w:iCs/>
        </w:rPr>
        <w:t xml:space="preserve">may be revised </w:t>
      </w:r>
      <w:r w:rsidRPr="00D807BE">
        <w:rPr>
          <w:rFonts w:ascii="Bookman Old Style" w:hAnsi="Bookman Old Style"/>
          <w:b/>
          <w:bCs/>
          <w:i/>
          <w:iCs/>
        </w:rPr>
        <w:t>at</w:t>
      </w:r>
      <w:r w:rsidR="001276FB" w:rsidRPr="00D807BE">
        <w:rPr>
          <w:rFonts w:ascii="Bookman Old Style" w:hAnsi="Bookman Old Style"/>
          <w:b/>
          <w:bCs/>
          <w:i/>
          <w:iCs/>
        </w:rPr>
        <w:t xml:space="preserve"> the time of signing of the agreement at the discretion of </w:t>
      </w:r>
      <w:proofErr w:type="gramStart"/>
      <w:r w:rsidR="001276FB" w:rsidRPr="00D807BE">
        <w:rPr>
          <w:rFonts w:ascii="Bookman Old Style" w:hAnsi="Bookman Old Style"/>
          <w:b/>
          <w:bCs/>
          <w:i/>
          <w:iCs/>
        </w:rPr>
        <w:t>RRC,NE</w:t>
      </w:r>
      <w:r w:rsidRPr="00D807BE">
        <w:rPr>
          <w:rFonts w:ascii="Bookman Old Style" w:hAnsi="Bookman Old Style"/>
          <w:b/>
          <w:bCs/>
          <w:i/>
          <w:iCs/>
        </w:rPr>
        <w:t>.</w:t>
      </w:r>
      <w:proofErr w:type="gramEnd"/>
      <w:r w:rsidRPr="00D807BE">
        <w:rPr>
          <w:rFonts w:ascii="Bookman Old Style" w:hAnsi="Bookman Old Style"/>
          <w:b/>
          <w:bCs/>
          <w:i/>
          <w:iCs/>
        </w:rPr>
        <w:t xml:space="preserve"> Rates will be mandatorily revised as and when Central Government or the Body authorised by the same amends/revises these provisions.</w:t>
      </w:r>
    </w:p>
    <w:p w14:paraId="1A9A3F92" w14:textId="77777777" w:rsidR="006D2317" w:rsidRPr="00D807BE" w:rsidRDefault="006D2317" w:rsidP="00F11672">
      <w:pPr>
        <w:numPr>
          <w:ilvl w:val="0"/>
          <w:numId w:val="39"/>
        </w:numPr>
        <w:tabs>
          <w:tab w:val="left" w:pos="1320"/>
        </w:tabs>
        <w:spacing w:after="0" w:line="218" w:lineRule="auto"/>
        <w:ind w:left="1320" w:hanging="720"/>
        <w:jc w:val="both"/>
        <w:rPr>
          <w:rFonts w:ascii="Bookman Old Style" w:hAnsi="Bookman Old Style"/>
        </w:rPr>
      </w:pPr>
      <w:r w:rsidRPr="00D807BE">
        <w:rPr>
          <w:rFonts w:ascii="Bookman Old Style" w:hAnsi="Bookman Old Style"/>
        </w:rPr>
        <w:t>There would be no increase in quoted commission rate during the Contract Period except provision under the terms and conditions.</w:t>
      </w:r>
    </w:p>
    <w:p w14:paraId="2A857F4F" w14:textId="77777777" w:rsidR="006D2317" w:rsidRPr="00D807BE" w:rsidRDefault="006D2317" w:rsidP="006D2317">
      <w:pPr>
        <w:spacing w:line="200" w:lineRule="exact"/>
        <w:rPr>
          <w:rFonts w:ascii="Bookman Old Style" w:eastAsia="Times New Roman" w:hAnsi="Bookman Old Style"/>
        </w:rPr>
      </w:pPr>
    </w:p>
    <w:p w14:paraId="5E71C72C" w14:textId="77777777" w:rsidR="00292589" w:rsidRPr="00D807BE" w:rsidRDefault="00292589" w:rsidP="001276FB">
      <w:pPr>
        <w:spacing w:after="0" w:line="360" w:lineRule="auto"/>
        <w:rPr>
          <w:rFonts w:ascii="Bookman Old Style" w:hAnsi="Bookman Old Style" w:cs="Arial"/>
          <w:b/>
        </w:rPr>
      </w:pPr>
    </w:p>
    <w:p w14:paraId="4DF2DC25" w14:textId="77777777" w:rsidR="00BD126A" w:rsidRPr="00D807BE" w:rsidRDefault="00BD126A" w:rsidP="00BD126A">
      <w:pPr>
        <w:spacing w:after="0" w:line="360" w:lineRule="auto"/>
        <w:jc w:val="right"/>
        <w:rPr>
          <w:rFonts w:ascii="Bookman Old Style" w:hAnsi="Bookman Old Style" w:cs="Arial"/>
          <w:b/>
        </w:rPr>
      </w:pPr>
    </w:p>
    <w:p w14:paraId="78F44643" w14:textId="77777777" w:rsidR="00BD126A" w:rsidRPr="00D807BE" w:rsidRDefault="00BD126A" w:rsidP="00BD126A">
      <w:pPr>
        <w:spacing w:after="0" w:line="360" w:lineRule="auto"/>
        <w:jc w:val="right"/>
        <w:rPr>
          <w:rFonts w:ascii="Bookman Old Style" w:hAnsi="Bookman Old Style" w:cs="Arial"/>
          <w:b/>
        </w:rPr>
      </w:pPr>
      <w:r w:rsidRPr="00D807BE">
        <w:rPr>
          <w:rFonts w:ascii="Bookman Old Style" w:hAnsi="Bookman Old Style" w:cs="Arial"/>
          <w:b/>
        </w:rPr>
        <w:t>SIGNATURE OF BIDDER</w:t>
      </w:r>
    </w:p>
    <w:p w14:paraId="4E387BD7" w14:textId="77777777" w:rsidR="00BD126A" w:rsidRPr="00D807BE" w:rsidRDefault="00BD126A" w:rsidP="00BD126A">
      <w:pPr>
        <w:spacing w:after="0" w:line="360" w:lineRule="auto"/>
        <w:jc w:val="right"/>
        <w:rPr>
          <w:rFonts w:ascii="Bookman Old Style" w:hAnsi="Bookman Old Style" w:cs="Arial"/>
          <w:b/>
        </w:rPr>
      </w:pPr>
      <w:r w:rsidRPr="00D807BE">
        <w:rPr>
          <w:rFonts w:ascii="Bookman Old Style" w:hAnsi="Bookman Old Style" w:cs="Arial"/>
          <w:b/>
        </w:rPr>
        <w:t>(PROP. / Partner/ Authorized Signatory)</w:t>
      </w:r>
    </w:p>
    <w:p w14:paraId="67F3B88D" w14:textId="77777777" w:rsidR="006D2317" w:rsidRPr="00D807BE" w:rsidRDefault="00BD126A" w:rsidP="00D807BE">
      <w:pPr>
        <w:spacing w:after="0" w:line="360" w:lineRule="auto"/>
        <w:jc w:val="right"/>
        <w:rPr>
          <w:rFonts w:ascii="Bookman Old Style" w:hAnsi="Bookman Old Style" w:cs="Arial"/>
          <w:b/>
        </w:rPr>
      </w:pPr>
      <w:r w:rsidRPr="00D807BE">
        <w:rPr>
          <w:rFonts w:ascii="Bookman Old Style" w:hAnsi="Bookman Old Style" w:cs="Arial"/>
          <w:b/>
        </w:rPr>
        <w:t>Name</w:t>
      </w:r>
      <w:r w:rsidR="006D2317" w:rsidRPr="00D807BE">
        <w:rPr>
          <w:rFonts w:ascii="Bookman Old Style" w:hAnsi="Bookman Old Style" w:cs="Arial"/>
          <w:b/>
        </w:rPr>
        <w:t>&amp; Address with Seal of the firm</w:t>
      </w:r>
    </w:p>
    <w:p w14:paraId="0BFBE413" w14:textId="77777777" w:rsidR="00BE2E2D" w:rsidRPr="00D807BE" w:rsidRDefault="00BE2E2D" w:rsidP="006D2317">
      <w:pPr>
        <w:spacing w:line="239" w:lineRule="auto"/>
        <w:rPr>
          <w:rFonts w:ascii="Bookman Old Style" w:hAnsi="Bookman Old Style"/>
          <w:b/>
          <w:u w:val="single"/>
        </w:rPr>
      </w:pPr>
    </w:p>
    <w:sectPr w:rsidR="00BE2E2D" w:rsidRPr="00D807BE" w:rsidSect="00C12811">
      <w:pgSz w:w="11920" w:h="16841"/>
      <w:pgMar w:top="1132" w:right="1320" w:bottom="851" w:left="1340" w:header="0" w:footer="0" w:gutter="0"/>
      <w:cols w:space="0" w:equalWidth="0">
        <w:col w:w="9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8C94" w14:textId="77777777" w:rsidR="003436A3" w:rsidRDefault="003436A3" w:rsidP="00CA5F44">
      <w:pPr>
        <w:spacing w:after="0" w:line="240" w:lineRule="auto"/>
      </w:pPr>
      <w:r>
        <w:separator/>
      </w:r>
    </w:p>
  </w:endnote>
  <w:endnote w:type="continuationSeparator" w:id="0">
    <w:p w14:paraId="615E1C37" w14:textId="77777777" w:rsidR="003436A3" w:rsidRDefault="003436A3" w:rsidP="00C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32219"/>
      <w:docPartObj>
        <w:docPartGallery w:val="Page Numbers (Bottom of Page)"/>
        <w:docPartUnique/>
      </w:docPartObj>
    </w:sdtPr>
    <w:sdtContent>
      <w:p w14:paraId="5440C204" w14:textId="77777777" w:rsidR="004A07B3" w:rsidRDefault="00494C90">
        <w:pPr>
          <w:pStyle w:val="Footer"/>
          <w:jc w:val="center"/>
        </w:pPr>
        <w:r>
          <w:fldChar w:fldCharType="begin"/>
        </w:r>
        <w:r>
          <w:instrText xml:space="preserve"> PAGE   \* MERGEFORMAT </w:instrText>
        </w:r>
        <w:r>
          <w:fldChar w:fldCharType="separate"/>
        </w:r>
        <w:r w:rsidR="002B272A">
          <w:rPr>
            <w:noProof/>
          </w:rPr>
          <w:t>7</w:t>
        </w:r>
        <w:r>
          <w:rPr>
            <w:noProof/>
          </w:rPr>
          <w:fldChar w:fldCharType="end"/>
        </w:r>
      </w:p>
    </w:sdtContent>
  </w:sdt>
  <w:p w14:paraId="535FE87F" w14:textId="77777777" w:rsidR="004A07B3" w:rsidRDefault="004A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5079"/>
      <w:docPartObj>
        <w:docPartGallery w:val="Page Numbers (Bottom of Page)"/>
        <w:docPartUnique/>
      </w:docPartObj>
    </w:sdtPr>
    <w:sdtContent>
      <w:p w14:paraId="0EB0C2C3" w14:textId="77777777" w:rsidR="004A07B3" w:rsidRDefault="00494C90" w:rsidP="00C86741">
        <w:pPr>
          <w:pStyle w:val="Footer"/>
          <w:jc w:val="center"/>
        </w:pPr>
        <w:r>
          <w:fldChar w:fldCharType="begin"/>
        </w:r>
        <w:r>
          <w:instrText xml:space="preserve"> PAGE   \* MERGEFORMAT </w:instrText>
        </w:r>
        <w:r>
          <w:fldChar w:fldCharType="separate"/>
        </w:r>
        <w:r w:rsidR="002B272A">
          <w:rPr>
            <w:noProof/>
          </w:rPr>
          <w:t>12</w:t>
        </w:r>
        <w:r>
          <w:rPr>
            <w:noProof/>
          </w:rPr>
          <w:fldChar w:fldCharType="end"/>
        </w:r>
      </w:p>
    </w:sdtContent>
  </w:sdt>
  <w:p w14:paraId="2E2C6917" w14:textId="77777777" w:rsidR="004A07B3" w:rsidRDefault="004A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437C" w14:textId="77777777" w:rsidR="003436A3" w:rsidRDefault="003436A3" w:rsidP="00CA5F44">
      <w:pPr>
        <w:spacing w:after="0" w:line="240" w:lineRule="auto"/>
      </w:pPr>
      <w:r>
        <w:separator/>
      </w:r>
    </w:p>
  </w:footnote>
  <w:footnote w:type="continuationSeparator" w:id="0">
    <w:p w14:paraId="1E6D29FC" w14:textId="77777777" w:rsidR="003436A3" w:rsidRDefault="003436A3" w:rsidP="00CA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8EDBDA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6B68079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E6AFB6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25E45D32"/>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519B500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31BD7B6"/>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F2DBA30"/>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7C83E458"/>
    <w:lvl w:ilvl="0" w:tplc="FFFFFFFF">
      <w:start w:val="6"/>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62BBD95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436C6124"/>
    <w:lvl w:ilvl="0" w:tplc="FFFFFFFF">
      <w:start w:val="3"/>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628C895C"/>
    <w:lvl w:ilvl="0" w:tplc="FFFFFFFF">
      <w:start w:val="1"/>
      <w:numFmt w:val="decimal"/>
      <w:lvlText w:val="%1"/>
      <w:lvlJc w:val="left"/>
    </w:lvl>
    <w:lvl w:ilvl="1" w:tplc="FFFFFFFF">
      <w:start w:val="1"/>
      <w:numFmt w:val="decimal"/>
      <w:lvlText w:val="%2"/>
      <w:lvlJc w:val="left"/>
    </w:lvl>
    <w:lvl w:ilvl="2" w:tplc="FFFFFFFF">
      <w:start w:val="5"/>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333AB104"/>
    <w:lvl w:ilvl="0" w:tplc="FFFFFFFF">
      <w:start w:val="1"/>
      <w:numFmt w:val="decimal"/>
      <w:lvlText w:val="%1"/>
      <w:lvlJc w:val="left"/>
    </w:lvl>
    <w:lvl w:ilvl="1" w:tplc="FFFFFFFF">
      <w:start w:val="6"/>
      <w:numFmt w:val="decimal"/>
      <w:lvlText w:val="%2."/>
      <w:lvlJc w:val="left"/>
    </w:lvl>
    <w:lvl w:ilvl="2" w:tplc="FFFFFFFF">
      <w:start w:val="7"/>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721DA316"/>
    <w:lvl w:ilvl="0" w:tplc="FFFFFFFF">
      <w:start w:val="8"/>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75A2A8D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6"/>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7"/>
    <w:multiLevelType w:val="hybridMultilevel"/>
    <w:tmpl w:val="79838CB2"/>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8"/>
    <w:multiLevelType w:val="hybridMultilevel"/>
    <w:tmpl w:val="4353D0C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9"/>
    <w:multiLevelType w:val="hybridMultilevel"/>
    <w:tmpl w:val="0B03E0C6"/>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1B4C97"/>
    <w:multiLevelType w:val="hybridMultilevel"/>
    <w:tmpl w:val="7944945C"/>
    <w:lvl w:ilvl="0" w:tplc="7D2EB7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18B4D33"/>
    <w:multiLevelType w:val="hybridMultilevel"/>
    <w:tmpl w:val="CE204D1E"/>
    <w:lvl w:ilvl="0" w:tplc="4009001B">
      <w:start w:val="1"/>
      <w:numFmt w:val="lowerRoman"/>
      <w:lvlText w:val="%1."/>
      <w:lvlJc w:val="righ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18C13A9"/>
    <w:multiLevelType w:val="hybridMultilevel"/>
    <w:tmpl w:val="C4FC8656"/>
    <w:lvl w:ilvl="0" w:tplc="FFFFFFFF">
      <w:start w:val="1"/>
      <w:numFmt w:val="lowerLetter"/>
      <w:lvlText w:val="(%1)"/>
      <w:lvlJc w:val="left"/>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A643ED5"/>
    <w:multiLevelType w:val="hybridMultilevel"/>
    <w:tmpl w:val="73B0A8AA"/>
    <w:lvl w:ilvl="0" w:tplc="D0469FDE">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24" w15:restartNumberingAfterBreak="0">
    <w:nsid w:val="100E0368"/>
    <w:multiLevelType w:val="hybridMultilevel"/>
    <w:tmpl w:val="10FAF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3334FE4"/>
    <w:multiLevelType w:val="hybridMultilevel"/>
    <w:tmpl w:val="1910C72C"/>
    <w:lvl w:ilvl="0" w:tplc="5E649C7E">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6" w15:restartNumberingAfterBreak="0">
    <w:nsid w:val="16556B79"/>
    <w:multiLevelType w:val="hybridMultilevel"/>
    <w:tmpl w:val="6F104696"/>
    <w:lvl w:ilvl="0" w:tplc="3AC4E5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C274BD1"/>
    <w:multiLevelType w:val="hybridMultilevel"/>
    <w:tmpl w:val="E00CEAB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CF77312"/>
    <w:multiLevelType w:val="hybridMultilevel"/>
    <w:tmpl w:val="EF24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5532575"/>
    <w:multiLevelType w:val="hybridMultilevel"/>
    <w:tmpl w:val="699628FC"/>
    <w:lvl w:ilvl="0" w:tplc="5A3AF5DA">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30" w15:restartNumberingAfterBreak="0">
    <w:nsid w:val="2E617C36"/>
    <w:multiLevelType w:val="hybridMultilevel"/>
    <w:tmpl w:val="311C53DE"/>
    <w:lvl w:ilvl="0" w:tplc="AA8AE16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 w15:restartNumberingAfterBreak="0">
    <w:nsid w:val="3FE458C2"/>
    <w:multiLevelType w:val="hybridMultilevel"/>
    <w:tmpl w:val="9DB223B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40C501D"/>
    <w:multiLevelType w:val="multilevel"/>
    <w:tmpl w:val="D764A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44D5CA2"/>
    <w:multiLevelType w:val="hybridMultilevel"/>
    <w:tmpl w:val="1DD28142"/>
    <w:lvl w:ilvl="0" w:tplc="FFFFFFFF">
      <w:start w:val="2"/>
      <w:numFmt w:val="decimal"/>
      <w:lvlText w:val="%1."/>
      <w:lvlJc w:val="left"/>
    </w:lvl>
    <w:lvl w:ilvl="1" w:tplc="0409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56CF0E7D"/>
    <w:multiLevelType w:val="hybridMultilevel"/>
    <w:tmpl w:val="22C6932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454F37"/>
    <w:multiLevelType w:val="hybridMultilevel"/>
    <w:tmpl w:val="772A2C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670DAF"/>
    <w:multiLevelType w:val="hybridMultilevel"/>
    <w:tmpl w:val="B84A858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15:restartNumberingAfterBreak="0">
    <w:nsid w:val="6D3B315E"/>
    <w:multiLevelType w:val="hybridMultilevel"/>
    <w:tmpl w:val="6F242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1D570C"/>
    <w:multiLevelType w:val="hybridMultilevel"/>
    <w:tmpl w:val="5EE4CA98"/>
    <w:lvl w:ilvl="0" w:tplc="6916F832">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39" w15:restartNumberingAfterBreak="0">
    <w:nsid w:val="7B204D9E"/>
    <w:multiLevelType w:val="hybridMultilevel"/>
    <w:tmpl w:val="B972FFFA"/>
    <w:lvl w:ilvl="0" w:tplc="B6E4009C">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1835682818">
    <w:abstractNumId w:val="30"/>
  </w:num>
  <w:num w:numId="2" w16cid:durableId="2133132343">
    <w:abstractNumId w:val="25"/>
  </w:num>
  <w:num w:numId="3" w16cid:durableId="379130492">
    <w:abstractNumId w:val="23"/>
  </w:num>
  <w:num w:numId="4" w16cid:durableId="855734334">
    <w:abstractNumId w:val="29"/>
  </w:num>
  <w:num w:numId="5" w16cid:durableId="326515045">
    <w:abstractNumId w:val="38"/>
  </w:num>
  <w:num w:numId="6" w16cid:durableId="1632900885">
    <w:abstractNumId w:val="39"/>
  </w:num>
  <w:num w:numId="7" w16cid:durableId="134493701">
    <w:abstractNumId w:val="28"/>
  </w:num>
  <w:num w:numId="8" w16cid:durableId="1099988004">
    <w:abstractNumId w:val="20"/>
  </w:num>
  <w:num w:numId="9" w16cid:durableId="1417945343">
    <w:abstractNumId w:val="37"/>
  </w:num>
  <w:num w:numId="10" w16cid:durableId="300575747">
    <w:abstractNumId w:val="26"/>
  </w:num>
  <w:num w:numId="11" w16cid:durableId="337149656">
    <w:abstractNumId w:val="24"/>
  </w:num>
  <w:num w:numId="12" w16cid:durableId="446044553">
    <w:abstractNumId w:val="0"/>
  </w:num>
  <w:num w:numId="13" w16cid:durableId="991637791">
    <w:abstractNumId w:val="36"/>
    <w:lvlOverride w:ilvl="0">
      <w:startOverride w:val="1"/>
    </w:lvlOverride>
    <w:lvlOverride w:ilvl="1"/>
    <w:lvlOverride w:ilvl="2"/>
    <w:lvlOverride w:ilvl="3"/>
    <w:lvlOverride w:ilvl="4"/>
    <w:lvlOverride w:ilvl="5"/>
    <w:lvlOverride w:ilvl="6"/>
    <w:lvlOverride w:ilvl="7"/>
    <w:lvlOverride w:ilvl="8"/>
  </w:num>
  <w:num w:numId="14" w16cid:durableId="172765049">
    <w:abstractNumId w:val="35"/>
  </w:num>
  <w:num w:numId="15" w16cid:durableId="1039664974">
    <w:abstractNumId w:val="8"/>
  </w:num>
  <w:num w:numId="16" w16cid:durableId="1232276413">
    <w:abstractNumId w:val="21"/>
  </w:num>
  <w:num w:numId="17" w16cid:durableId="789009265">
    <w:abstractNumId w:val="4"/>
  </w:num>
  <w:num w:numId="18" w16cid:durableId="1666124578">
    <w:abstractNumId w:val="5"/>
  </w:num>
  <w:num w:numId="19" w16cid:durableId="719674978">
    <w:abstractNumId w:val="6"/>
  </w:num>
  <w:num w:numId="20" w16cid:durableId="249965929">
    <w:abstractNumId w:val="7"/>
  </w:num>
  <w:num w:numId="21" w16cid:durableId="295137808">
    <w:abstractNumId w:val="9"/>
  </w:num>
  <w:num w:numId="22" w16cid:durableId="1309553625">
    <w:abstractNumId w:val="10"/>
  </w:num>
  <w:num w:numId="23" w16cid:durableId="1369991296">
    <w:abstractNumId w:val="11"/>
  </w:num>
  <w:num w:numId="24" w16cid:durableId="858006045">
    <w:abstractNumId w:val="12"/>
  </w:num>
  <w:num w:numId="25" w16cid:durableId="15278200">
    <w:abstractNumId w:val="13"/>
  </w:num>
  <w:num w:numId="26" w16cid:durableId="181675833">
    <w:abstractNumId w:val="32"/>
  </w:num>
  <w:num w:numId="27" w16cid:durableId="1974481493">
    <w:abstractNumId w:val="14"/>
  </w:num>
  <w:num w:numId="28" w16cid:durableId="386804255">
    <w:abstractNumId w:val="15"/>
  </w:num>
  <w:num w:numId="29" w16cid:durableId="635109647">
    <w:abstractNumId w:val="16"/>
  </w:num>
  <w:num w:numId="30" w16cid:durableId="137891852">
    <w:abstractNumId w:val="17"/>
  </w:num>
  <w:num w:numId="31" w16cid:durableId="283463200">
    <w:abstractNumId w:val="18"/>
  </w:num>
  <w:num w:numId="32" w16cid:durableId="411779522">
    <w:abstractNumId w:val="19"/>
  </w:num>
  <w:num w:numId="33" w16cid:durableId="1296370806">
    <w:abstractNumId w:val="27"/>
  </w:num>
  <w:num w:numId="34" w16cid:durableId="1509563534">
    <w:abstractNumId w:val="31"/>
  </w:num>
  <w:num w:numId="35" w16cid:durableId="578751988">
    <w:abstractNumId w:val="34"/>
  </w:num>
  <w:num w:numId="36" w16cid:durableId="599029301">
    <w:abstractNumId w:val="22"/>
  </w:num>
  <w:num w:numId="37" w16cid:durableId="1111121208">
    <w:abstractNumId w:val="1"/>
  </w:num>
  <w:num w:numId="38" w16cid:durableId="999237601">
    <w:abstractNumId w:val="2"/>
  </w:num>
  <w:num w:numId="39" w16cid:durableId="906764643">
    <w:abstractNumId w:val="3"/>
  </w:num>
  <w:num w:numId="40" w16cid:durableId="20401633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86A"/>
    <w:rsid w:val="00015DF5"/>
    <w:rsid w:val="000276D5"/>
    <w:rsid w:val="00032924"/>
    <w:rsid w:val="000442D0"/>
    <w:rsid w:val="0005071A"/>
    <w:rsid w:val="000554FB"/>
    <w:rsid w:val="000657B1"/>
    <w:rsid w:val="0006722A"/>
    <w:rsid w:val="000745A9"/>
    <w:rsid w:val="0007712E"/>
    <w:rsid w:val="00080416"/>
    <w:rsid w:val="000879F6"/>
    <w:rsid w:val="000978D7"/>
    <w:rsid w:val="000B121F"/>
    <w:rsid w:val="000B3987"/>
    <w:rsid w:val="000C0B3F"/>
    <w:rsid w:val="000E4F38"/>
    <w:rsid w:val="00101CBB"/>
    <w:rsid w:val="00102526"/>
    <w:rsid w:val="00103920"/>
    <w:rsid w:val="00120C74"/>
    <w:rsid w:val="00120F23"/>
    <w:rsid w:val="00124462"/>
    <w:rsid w:val="00125B16"/>
    <w:rsid w:val="00126BBB"/>
    <w:rsid w:val="001276FB"/>
    <w:rsid w:val="001304CE"/>
    <w:rsid w:val="00145194"/>
    <w:rsid w:val="00150330"/>
    <w:rsid w:val="001512D8"/>
    <w:rsid w:val="001602B7"/>
    <w:rsid w:val="001614B3"/>
    <w:rsid w:val="001643FD"/>
    <w:rsid w:val="00167A5E"/>
    <w:rsid w:val="0017430F"/>
    <w:rsid w:val="00175F90"/>
    <w:rsid w:val="00187475"/>
    <w:rsid w:val="00194E01"/>
    <w:rsid w:val="001954E3"/>
    <w:rsid w:val="001A3D21"/>
    <w:rsid w:val="001B4722"/>
    <w:rsid w:val="001C0F6A"/>
    <w:rsid w:val="001C5C2D"/>
    <w:rsid w:val="001D7A7D"/>
    <w:rsid w:val="001E1724"/>
    <w:rsid w:val="001F47A8"/>
    <w:rsid w:val="00200F21"/>
    <w:rsid w:val="0020279C"/>
    <w:rsid w:val="00211BF9"/>
    <w:rsid w:val="0021344C"/>
    <w:rsid w:val="00215757"/>
    <w:rsid w:val="00232C7A"/>
    <w:rsid w:val="00242C66"/>
    <w:rsid w:val="002461B5"/>
    <w:rsid w:val="00254B9B"/>
    <w:rsid w:val="0026225E"/>
    <w:rsid w:val="002678BD"/>
    <w:rsid w:val="00274173"/>
    <w:rsid w:val="00283C61"/>
    <w:rsid w:val="00292589"/>
    <w:rsid w:val="00296EEF"/>
    <w:rsid w:val="002A3D35"/>
    <w:rsid w:val="002B1C7A"/>
    <w:rsid w:val="002B272A"/>
    <w:rsid w:val="002B44D0"/>
    <w:rsid w:val="002B79A4"/>
    <w:rsid w:val="002C11D4"/>
    <w:rsid w:val="002C392F"/>
    <w:rsid w:val="002C39B2"/>
    <w:rsid w:val="002C5BCA"/>
    <w:rsid w:val="002D2F32"/>
    <w:rsid w:val="002F33C0"/>
    <w:rsid w:val="002F7FBD"/>
    <w:rsid w:val="00315AB4"/>
    <w:rsid w:val="003362DC"/>
    <w:rsid w:val="0034219E"/>
    <w:rsid w:val="00342641"/>
    <w:rsid w:val="003427D0"/>
    <w:rsid w:val="003436A3"/>
    <w:rsid w:val="00343EC9"/>
    <w:rsid w:val="00345715"/>
    <w:rsid w:val="0034737B"/>
    <w:rsid w:val="003572F2"/>
    <w:rsid w:val="00360ABC"/>
    <w:rsid w:val="003619CF"/>
    <w:rsid w:val="003873E3"/>
    <w:rsid w:val="003905DB"/>
    <w:rsid w:val="00394DCA"/>
    <w:rsid w:val="003A2C4A"/>
    <w:rsid w:val="003A35C2"/>
    <w:rsid w:val="003A5F3C"/>
    <w:rsid w:val="003D0072"/>
    <w:rsid w:val="003D7ED2"/>
    <w:rsid w:val="00402D80"/>
    <w:rsid w:val="004066AD"/>
    <w:rsid w:val="00410A91"/>
    <w:rsid w:val="00412CE9"/>
    <w:rsid w:val="00417236"/>
    <w:rsid w:val="00432378"/>
    <w:rsid w:val="004335E6"/>
    <w:rsid w:val="004366A0"/>
    <w:rsid w:val="0045666A"/>
    <w:rsid w:val="0047365B"/>
    <w:rsid w:val="00476F82"/>
    <w:rsid w:val="00480818"/>
    <w:rsid w:val="00481FAB"/>
    <w:rsid w:val="004936AC"/>
    <w:rsid w:val="00494C90"/>
    <w:rsid w:val="004A07B3"/>
    <w:rsid w:val="004A6EF2"/>
    <w:rsid w:val="004B2792"/>
    <w:rsid w:val="004C51C1"/>
    <w:rsid w:val="004D2295"/>
    <w:rsid w:val="004E57B7"/>
    <w:rsid w:val="0050702A"/>
    <w:rsid w:val="00507D6B"/>
    <w:rsid w:val="00537712"/>
    <w:rsid w:val="00552DBE"/>
    <w:rsid w:val="00555BDF"/>
    <w:rsid w:val="0057554A"/>
    <w:rsid w:val="0059096D"/>
    <w:rsid w:val="005918FA"/>
    <w:rsid w:val="005A7650"/>
    <w:rsid w:val="005C3593"/>
    <w:rsid w:val="005C4703"/>
    <w:rsid w:val="005C5A6A"/>
    <w:rsid w:val="005C78A6"/>
    <w:rsid w:val="005D0EB3"/>
    <w:rsid w:val="005D220F"/>
    <w:rsid w:val="005D5C26"/>
    <w:rsid w:val="005E315C"/>
    <w:rsid w:val="005E7FBD"/>
    <w:rsid w:val="005F3858"/>
    <w:rsid w:val="0060239F"/>
    <w:rsid w:val="006054CC"/>
    <w:rsid w:val="00612C52"/>
    <w:rsid w:val="00622E98"/>
    <w:rsid w:val="00625692"/>
    <w:rsid w:val="00631240"/>
    <w:rsid w:val="00632D5D"/>
    <w:rsid w:val="006352E7"/>
    <w:rsid w:val="006366BE"/>
    <w:rsid w:val="006501CB"/>
    <w:rsid w:val="006558EA"/>
    <w:rsid w:val="00672091"/>
    <w:rsid w:val="0067444E"/>
    <w:rsid w:val="00676856"/>
    <w:rsid w:val="006771A7"/>
    <w:rsid w:val="0068286A"/>
    <w:rsid w:val="00690080"/>
    <w:rsid w:val="00690DDA"/>
    <w:rsid w:val="00691FA7"/>
    <w:rsid w:val="0069280E"/>
    <w:rsid w:val="00692E22"/>
    <w:rsid w:val="006967F6"/>
    <w:rsid w:val="006A5417"/>
    <w:rsid w:val="006A6863"/>
    <w:rsid w:val="006B1DEB"/>
    <w:rsid w:val="006C12EA"/>
    <w:rsid w:val="006C514C"/>
    <w:rsid w:val="006C6AE3"/>
    <w:rsid w:val="006D2317"/>
    <w:rsid w:val="006F1FF3"/>
    <w:rsid w:val="006F5D68"/>
    <w:rsid w:val="006F79E2"/>
    <w:rsid w:val="00731914"/>
    <w:rsid w:val="00734D35"/>
    <w:rsid w:val="00743CCF"/>
    <w:rsid w:val="00765CB3"/>
    <w:rsid w:val="00770B99"/>
    <w:rsid w:val="00774F08"/>
    <w:rsid w:val="007760DD"/>
    <w:rsid w:val="007773E5"/>
    <w:rsid w:val="00783061"/>
    <w:rsid w:val="00792095"/>
    <w:rsid w:val="007A5964"/>
    <w:rsid w:val="007A6DA0"/>
    <w:rsid w:val="007A7B69"/>
    <w:rsid w:val="007B148E"/>
    <w:rsid w:val="007C572B"/>
    <w:rsid w:val="007D7558"/>
    <w:rsid w:val="007D762D"/>
    <w:rsid w:val="007E50F9"/>
    <w:rsid w:val="00801198"/>
    <w:rsid w:val="00820FE8"/>
    <w:rsid w:val="008232CC"/>
    <w:rsid w:val="008440D0"/>
    <w:rsid w:val="008566B8"/>
    <w:rsid w:val="008630D6"/>
    <w:rsid w:val="00863389"/>
    <w:rsid w:val="00873ECE"/>
    <w:rsid w:val="00880528"/>
    <w:rsid w:val="00884738"/>
    <w:rsid w:val="008861D7"/>
    <w:rsid w:val="00895C3B"/>
    <w:rsid w:val="0089707E"/>
    <w:rsid w:val="008A3502"/>
    <w:rsid w:val="008B0B65"/>
    <w:rsid w:val="008B3E55"/>
    <w:rsid w:val="008C0643"/>
    <w:rsid w:val="008C1EBD"/>
    <w:rsid w:val="008C3869"/>
    <w:rsid w:val="008D6E95"/>
    <w:rsid w:val="008E24E2"/>
    <w:rsid w:val="008F1F42"/>
    <w:rsid w:val="008F7C57"/>
    <w:rsid w:val="00904141"/>
    <w:rsid w:val="00906953"/>
    <w:rsid w:val="0091156F"/>
    <w:rsid w:val="00920627"/>
    <w:rsid w:val="00925CBE"/>
    <w:rsid w:val="00927946"/>
    <w:rsid w:val="00931368"/>
    <w:rsid w:val="00937A36"/>
    <w:rsid w:val="0094266C"/>
    <w:rsid w:val="00943676"/>
    <w:rsid w:val="009502CF"/>
    <w:rsid w:val="009551BC"/>
    <w:rsid w:val="00991F7F"/>
    <w:rsid w:val="009942DC"/>
    <w:rsid w:val="009A01F5"/>
    <w:rsid w:val="009A1213"/>
    <w:rsid w:val="009A4DE8"/>
    <w:rsid w:val="009A5E15"/>
    <w:rsid w:val="009C46B4"/>
    <w:rsid w:val="009C60F4"/>
    <w:rsid w:val="009D14B3"/>
    <w:rsid w:val="009D56E1"/>
    <w:rsid w:val="009E05E2"/>
    <w:rsid w:val="009E4C33"/>
    <w:rsid w:val="009E5B0D"/>
    <w:rsid w:val="009F22F2"/>
    <w:rsid w:val="00A03A88"/>
    <w:rsid w:val="00A0507F"/>
    <w:rsid w:val="00A07D63"/>
    <w:rsid w:val="00A13725"/>
    <w:rsid w:val="00A168AB"/>
    <w:rsid w:val="00A16A02"/>
    <w:rsid w:val="00A268D6"/>
    <w:rsid w:val="00A26D53"/>
    <w:rsid w:val="00A36B29"/>
    <w:rsid w:val="00A6074A"/>
    <w:rsid w:val="00A6789F"/>
    <w:rsid w:val="00A8308A"/>
    <w:rsid w:val="00A84B2D"/>
    <w:rsid w:val="00A93BDD"/>
    <w:rsid w:val="00A9584A"/>
    <w:rsid w:val="00A965AC"/>
    <w:rsid w:val="00A96B50"/>
    <w:rsid w:val="00AB1289"/>
    <w:rsid w:val="00AB4E1C"/>
    <w:rsid w:val="00AC13AC"/>
    <w:rsid w:val="00AC4049"/>
    <w:rsid w:val="00AC50BD"/>
    <w:rsid w:val="00AC7366"/>
    <w:rsid w:val="00B00BF8"/>
    <w:rsid w:val="00B056EE"/>
    <w:rsid w:val="00B102F1"/>
    <w:rsid w:val="00B11E15"/>
    <w:rsid w:val="00B25DA2"/>
    <w:rsid w:val="00B33078"/>
    <w:rsid w:val="00B40944"/>
    <w:rsid w:val="00B43E86"/>
    <w:rsid w:val="00B462D7"/>
    <w:rsid w:val="00B701A6"/>
    <w:rsid w:val="00B72CAC"/>
    <w:rsid w:val="00B73188"/>
    <w:rsid w:val="00B74C8A"/>
    <w:rsid w:val="00B80B05"/>
    <w:rsid w:val="00B92263"/>
    <w:rsid w:val="00B942D7"/>
    <w:rsid w:val="00BA0C0B"/>
    <w:rsid w:val="00BA230F"/>
    <w:rsid w:val="00BA7A0B"/>
    <w:rsid w:val="00BA7DC2"/>
    <w:rsid w:val="00BB3099"/>
    <w:rsid w:val="00BC2C54"/>
    <w:rsid w:val="00BC5220"/>
    <w:rsid w:val="00BD126A"/>
    <w:rsid w:val="00BE1BE9"/>
    <w:rsid w:val="00BE29A8"/>
    <w:rsid w:val="00BE2E2D"/>
    <w:rsid w:val="00BE63D3"/>
    <w:rsid w:val="00BE67A8"/>
    <w:rsid w:val="00BE7680"/>
    <w:rsid w:val="00BF32C2"/>
    <w:rsid w:val="00BF6B5D"/>
    <w:rsid w:val="00C02617"/>
    <w:rsid w:val="00C12811"/>
    <w:rsid w:val="00C157B2"/>
    <w:rsid w:val="00C17CEE"/>
    <w:rsid w:val="00C20D40"/>
    <w:rsid w:val="00C216FB"/>
    <w:rsid w:val="00C23B22"/>
    <w:rsid w:val="00C26334"/>
    <w:rsid w:val="00C4091F"/>
    <w:rsid w:val="00C42DD4"/>
    <w:rsid w:val="00C42E14"/>
    <w:rsid w:val="00C439A2"/>
    <w:rsid w:val="00C5015F"/>
    <w:rsid w:val="00C667AC"/>
    <w:rsid w:val="00C67729"/>
    <w:rsid w:val="00C71021"/>
    <w:rsid w:val="00C713B4"/>
    <w:rsid w:val="00C73719"/>
    <w:rsid w:val="00C741B8"/>
    <w:rsid w:val="00C749E0"/>
    <w:rsid w:val="00C84ECD"/>
    <w:rsid w:val="00C86741"/>
    <w:rsid w:val="00CA5F44"/>
    <w:rsid w:val="00CB107C"/>
    <w:rsid w:val="00CB7E6D"/>
    <w:rsid w:val="00CD10B4"/>
    <w:rsid w:val="00CD51FB"/>
    <w:rsid w:val="00CE3583"/>
    <w:rsid w:val="00CE61A2"/>
    <w:rsid w:val="00CF111E"/>
    <w:rsid w:val="00CF1747"/>
    <w:rsid w:val="00CF2659"/>
    <w:rsid w:val="00CF287C"/>
    <w:rsid w:val="00D10149"/>
    <w:rsid w:val="00D1157A"/>
    <w:rsid w:val="00D14551"/>
    <w:rsid w:val="00D257F6"/>
    <w:rsid w:val="00D31EB2"/>
    <w:rsid w:val="00D33489"/>
    <w:rsid w:val="00D334EE"/>
    <w:rsid w:val="00D37301"/>
    <w:rsid w:val="00D53F75"/>
    <w:rsid w:val="00D54358"/>
    <w:rsid w:val="00D559FD"/>
    <w:rsid w:val="00D57D02"/>
    <w:rsid w:val="00D66C55"/>
    <w:rsid w:val="00D731C3"/>
    <w:rsid w:val="00D8004B"/>
    <w:rsid w:val="00D807BE"/>
    <w:rsid w:val="00D83475"/>
    <w:rsid w:val="00D91878"/>
    <w:rsid w:val="00DA3471"/>
    <w:rsid w:val="00DC605D"/>
    <w:rsid w:val="00DC7711"/>
    <w:rsid w:val="00DD214E"/>
    <w:rsid w:val="00DE73AD"/>
    <w:rsid w:val="00DF6CDF"/>
    <w:rsid w:val="00DF6D94"/>
    <w:rsid w:val="00E012A6"/>
    <w:rsid w:val="00E10B16"/>
    <w:rsid w:val="00E168E6"/>
    <w:rsid w:val="00E24881"/>
    <w:rsid w:val="00E27884"/>
    <w:rsid w:val="00E31037"/>
    <w:rsid w:val="00E315B4"/>
    <w:rsid w:val="00E361F3"/>
    <w:rsid w:val="00E50D21"/>
    <w:rsid w:val="00E559FB"/>
    <w:rsid w:val="00E67B8C"/>
    <w:rsid w:val="00E764C8"/>
    <w:rsid w:val="00E807AB"/>
    <w:rsid w:val="00E872D0"/>
    <w:rsid w:val="00E87F49"/>
    <w:rsid w:val="00E923BD"/>
    <w:rsid w:val="00E92C00"/>
    <w:rsid w:val="00E93728"/>
    <w:rsid w:val="00E94ED2"/>
    <w:rsid w:val="00E96706"/>
    <w:rsid w:val="00EA421F"/>
    <w:rsid w:val="00EA5C18"/>
    <w:rsid w:val="00EA7D11"/>
    <w:rsid w:val="00EB38F7"/>
    <w:rsid w:val="00EC136B"/>
    <w:rsid w:val="00EC5B24"/>
    <w:rsid w:val="00EE1911"/>
    <w:rsid w:val="00EE24D1"/>
    <w:rsid w:val="00EE3FEA"/>
    <w:rsid w:val="00EF5D24"/>
    <w:rsid w:val="00F01E55"/>
    <w:rsid w:val="00F02873"/>
    <w:rsid w:val="00F03A52"/>
    <w:rsid w:val="00F11672"/>
    <w:rsid w:val="00F15F89"/>
    <w:rsid w:val="00F16D4C"/>
    <w:rsid w:val="00F202F9"/>
    <w:rsid w:val="00F47FFB"/>
    <w:rsid w:val="00F655CD"/>
    <w:rsid w:val="00F72562"/>
    <w:rsid w:val="00F86C79"/>
    <w:rsid w:val="00F909F2"/>
    <w:rsid w:val="00F93168"/>
    <w:rsid w:val="00F96AEE"/>
    <w:rsid w:val="00FA3F19"/>
    <w:rsid w:val="00FB023C"/>
    <w:rsid w:val="00FB15EF"/>
    <w:rsid w:val="00FB2087"/>
    <w:rsid w:val="00FB5CBE"/>
    <w:rsid w:val="00FC4B44"/>
    <w:rsid w:val="00FD78EC"/>
    <w:rsid w:val="00FE2B1D"/>
    <w:rsid w:val="00FF6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4E39"/>
  <w15:docId w15:val="{60F31A06-B301-48F2-BB57-AE933B5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6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6A"/>
    <w:rPr>
      <w:rFonts w:cs="Times New Roman"/>
      <w:color w:val="0000FF"/>
      <w:u w:val="single"/>
    </w:rPr>
  </w:style>
  <w:style w:type="paragraph" w:styleId="ListParagraph">
    <w:name w:val="List Paragraph"/>
    <w:basedOn w:val="Normal"/>
    <w:uiPriority w:val="34"/>
    <w:qFormat/>
    <w:rsid w:val="0068286A"/>
    <w:pPr>
      <w:ind w:left="720"/>
      <w:contextualSpacing/>
    </w:pPr>
    <w:rPr>
      <w:rFonts w:ascii="Calibri" w:hAnsi="Calibri" w:cs="Times New Roman"/>
    </w:rPr>
  </w:style>
  <w:style w:type="paragraph" w:styleId="Header">
    <w:name w:val="header"/>
    <w:basedOn w:val="Normal"/>
    <w:link w:val="HeaderChar"/>
    <w:uiPriority w:val="99"/>
    <w:semiHidden/>
    <w:unhideWhenUsed/>
    <w:rsid w:val="00CA5F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5F44"/>
    <w:rPr>
      <w:rFonts w:eastAsiaTheme="minorEastAsia"/>
      <w:lang w:eastAsia="en-IN"/>
    </w:rPr>
  </w:style>
  <w:style w:type="paragraph" w:styleId="Footer">
    <w:name w:val="footer"/>
    <w:basedOn w:val="Normal"/>
    <w:link w:val="FooterChar"/>
    <w:uiPriority w:val="99"/>
    <w:unhideWhenUsed/>
    <w:rsid w:val="00CA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44"/>
    <w:rPr>
      <w:rFonts w:eastAsiaTheme="minorEastAsia"/>
      <w:lang w:eastAsia="en-IN"/>
    </w:rPr>
  </w:style>
  <w:style w:type="paragraph" w:customStyle="1" w:styleId="CM19">
    <w:name w:val="CM19"/>
    <w:basedOn w:val="Normal"/>
    <w:next w:val="Normal"/>
    <w:uiPriority w:val="99"/>
    <w:rsid w:val="00C23B22"/>
    <w:pPr>
      <w:widowControl w:val="0"/>
      <w:autoSpaceDE w:val="0"/>
      <w:autoSpaceDN w:val="0"/>
      <w:adjustRightInd w:val="0"/>
      <w:spacing w:after="273" w:line="240" w:lineRule="auto"/>
    </w:pPr>
    <w:rPr>
      <w:rFonts w:ascii="Times New Roman" w:eastAsia="Times New Roman" w:hAnsi="Times New Roman" w:cs="Times New Roman"/>
      <w:sz w:val="24"/>
      <w:szCs w:val="24"/>
      <w:lang w:val="en-US" w:eastAsia="en-US"/>
    </w:rPr>
  </w:style>
  <w:style w:type="paragraph" w:customStyle="1" w:styleId="CM16">
    <w:name w:val="CM16"/>
    <w:basedOn w:val="Normal"/>
    <w:next w:val="Normal"/>
    <w:uiPriority w:val="99"/>
    <w:rsid w:val="00C23B22"/>
    <w:pPr>
      <w:widowControl w:val="0"/>
      <w:autoSpaceDE w:val="0"/>
      <w:autoSpaceDN w:val="0"/>
      <w:adjustRightInd w:val="0"/>
      <w:spacing w:after="0" w:line="231" w:lineRule="atLeast"/>
    </w:pPr>
    <w:rPr>
      <w:rFonts w:ascii="Times New Roman" w:eastAsia="Times New Roman" w:hAnsi="Times New Roman" w:cs="Times New Roman"/>
      <w:sz w:val="24"/>
      <w:szCs w:val="24"/>
      <w:lang w:val="en-US" w:eastAsia="en-US"/>
    </w:rPr>
  </w:style>
  <w:style w:type="paragraph" w:customStyle="1" w:styleId="Default">
    <w:name w:val="Default"/>
    <w:uiPriority w:val="99"/>
    <w:rsid w:val="00C23B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C2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126A"/>
    <w:pPr>
      <w:spacing w:after="0" w:line="240" w:lineRule="auto"/>
    </w:pPr>
    <w:rPr>
      <w:rFonts w:ascii="Times New Roman" w:eastAsia="Times New Roman" w:hAnsi="Times New Roman" w:cs="Times New Roman"/>
      <w:bCs/>
      <w:sz w:val="24"/>
      <w:szCs w:val="24"/>
      <w:lang w:val="en-US"/>
    </w:rPr>
  </w:style>
  <w:style w:type="character" w:styleId="FollowedHyperlink">
    <w:name w:val="FollowedHyperlink"/>
    <w:basedOn w:val="DefaultParagraphFont"/>
    <w:uiPriority w:val="99"/>
    <w:semiHidden/>
    <w:unhideWhenUsed/>
    <w:rsid w:val="00C67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nes.gov.in" TargetMode="External"/><Relationship Id="rId13" Type="http://schemas.openxmlformats.org/officeDocument/2006/relationships/hyperlink" Target="http://www.rrcnes.gov.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rcnes.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nes.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rcnes.gov.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E999-9BF2-454F-8B5C-18D6B30B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5528</Words>
  <Characters>31513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36968</CharactersWithSpaces>
  <SharedDoc>false</SharedDoc>
  <HLinks>
    <vt:vector size="30" baseType="variant">
      <vt:variant>
        <vt:i4>6160455</vt:i4>
      </vt:variant>
      <vt:variant>
        <vt:i4>12</vt:i4>
      </vt:variant>
      <vt:variant>
        <vt:i4>0</vt:i4>
      </vt:variant>
      <vt:variant>
        <vt:i4>5</vt:i4>
      </vt:variant>
      <vt:variant>
        <vt:lpwstr>http://www.rrcnes.gov.in/</vt:lpwstr>
      </vt:variant>
      <vt:variant>
        <vt:lpwstr/>
      </vt:variant>
      <vt:variant>
        <vt:i4>6160455</vt:i4>
      </vt:variant>
      <vt:variant>
        <vt:i4>9</vt:i4>
      </vt:variant>
      <vt:variant>
        <vt:i4>0</vt:i4>
      </vt:variant>
      <vt:variant>
        <vt:i4>5</vt:i4>
      </vt:variant>
      <vt:variant>
        <vt:lpwstr>http://www.rrcnes.gov.in/</vt:lpwstr>
      </vt:variant>
      <vt:variant>
        <vt:lpwstr/>
      </vt:variant>
      <vt:variant>
        <vt:i4>6160455</vt:i4>
      </vt:variant>
      <vt:variant>
        <vt:i4>6</vt:i4>
      </vt:variant>
      <vt:variant>
        <vt:i4>0</vt:i4>
      </vt:variant>
      <vt:variant>
        <vt:i4>5</vt:i4>
      </vt:variant>
      <vt:variant>
        <vt:lpwstr>http://www.rrcnes.gov.in/</vt:lpwstr>
      </vt:variant>
      <vt:variant>
        <vt:lpwstr/>
      </vt:variant>
      <vt:variant>
        <vt:i4>6160455</vt:i4>
      </vt:variant>
      <vt:variant>
        <vt:i4>3</vt:i4>
      </vt:variant>
      <vt:variant>
        <vt:i4>0</vt:i4>
      </vt:variant>
      <vt:variant>
        <vt:i4>5</vt:i4>
      </vt:variant>
      <vt:variant>
        <vt:lpwstr>http://www.rrcnes.gov.in/</vt:lpwstr>
      </vt:variant>
      <vt:variant>
        <vt:lpwstr/>
      </vt:variant>
      <vt:variant>
        <vt:i4>6160455</vt:i4>
      </vt:variant>
      <vt:variant>
        <vt:i4>0</vt:i4>
      </vt:variant>
      <vt:variant>
        <vt:i4>0</vt:i4>
      </vt:variant>
      <vt:variant>
        <vt:i4>5</vt:i4>
      </vt:variant>
      <vt:variant>
        <vt:lpwstr>http://www.rrcnes.gov.in/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Dr.Padam  Khanna</dc:creator>
  <cp:lastModifiedBy>Mr.Gautam Rajbangshi</cp:lastModifiedBy>
  <cp:revision>6</cp:revision>
  <cp:lastPrinted>2017-03-31T11:03:00Z</cp:lastPrinted>
  <dcterms:created xsi:type="dcterms:W3CDTF">2016-03-10T07:24:00Z</dcterms:created>
  <dcterms:modified xsi:type="dcterms:W3CDTF">2023-08-30T06:00:00Z</dcterms:modified>
</cp:coreProperties>
</file>